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A9AB02" w14:textId="1F533E20" w:rsidR="002057A2" w:rsidRPr="00607E60" w:rsidRDefault="00F67BB1" w:rsidP="003B2749">
      <w:pPr>
        <w:jc w:val="right"/>
        <w:rPr>
          <w:rFonts w:ascii="BIZ UDPゴシック" w:eastAsia="BIZ UDPゴシック" w:hAnsi="BIZ UDPゴシック"/>
          <w:sz w:val="24"/>
          <w:szCs w:val="24"/>
        </w:rPr>
      </w:pPr>
      <w:r w:rsidRPr="00607E60">
        <w:rPr>
          <w:rFonts w:ascii="BIZ UDPゴシック" w:eastAsia="BIZ UDPゴシック" w:hAnsi="BIZ UDPゴシック" w:hint="eastAsia"/>
          <w:sz w:val="24"/>
          <w:szCs w:val="24"/>
        </w:rPr>
        <w:t>山口県GH協</w:t>
      </w:r>
      <w:r w:rsidR="005E347F">
        <w:rPr>
          <w:rFonts w:ascii="BIZ UDPゴシック" w:eastAsia="BIZ UDPゴシック" w:hAnsi="BIZ UDPゴシック" w:hint="eastAsia"/>
          <w:sz w:val="24"/>
          <w:szCs w:val="24"/>
        </w:rPr>
        <w:t>会</w:t>
      </w:r>
      <w:r w:rsidRPr="00607E60">
        <w:rPr>
          <w:rFonts w:ascii="BIZ UDPゴシック" w:eastAsia="BIZ UDPゴシック" w:hAnsi="BIZ UDPゴシック" w:hint="eastAsia"/>
          <w:sz w:val="24"/>
          <w:szCs w:val="24"/>
        </w:rPr>
        <w:t xml:space="preserve">　</w:t>
      </w:r>
      <w:r w:rsidR="005E347F">
        <w:rPr>
          <w:rFonts w:ascii="BIZ UDPゴシック" w:eastAsia="BIZ UDPゴシック" w:hAnsi="BIZ UDPゴシック" w:hint="eastAsia"/>
          <w:sz w:val="24"/>
          <w:szCs w:val="24"/>
        </w:rPr>
        <w:t>防府・山口</w:t>
      </w:r>
      <w:r w:rsidR="007E0367">
        <w:rPr>
          <w:rFonts w:ascii="BIZ UDPゴシック" w:eastAsia="BIZ UDPゴシック" w:hAnsi="BIZ UDPゴシック" w:hint="eastAsia"/>
          <w:sz w:val="24"/>
          <w:szCs w:val="24"/>
        </w:rPr>
        <w:t>＆</w:t>
      </w:r>
      <w:r w:rsidR="003B2749">
        <w:rPr>
          <w:rFonts w:ascii="BIZ UDPゴシック" w:eastAsia="BIZ UDPゴシック" w:hAnsi="BIZ UDPゴシック" w:hint="eastAsia"/>
          <w:sz w:val="24"/>
          <w:szCs w:val="24"/>
        </w:rPr>
        <w:t>宇部・小野田・美祢ブロック合同</w:t>
      </w:r>
      <w:r w:rsidR="005E347F">
        <w:rPr>
          <w:rFonts w:ascii="BIZ UDPゴシック" w:eastAsia="BIZ UDPゴシック" w:hAnsi="BIZ UDPゴシック" w:hint="eastAsia"/>
          <w:sz w:val="24"/>
          <w:szCs w:val="24"/>
        </w:rPr>
        <w:t>学習会</w:t>
      </w:r>
      <w:r w:rsidRPr="00607E60">
        <w:rPr>
          <w:rFonts w:ascii="BIZ UDPゴシック" w:eastAsia="BIZ UDPゴシック" w:hAnsi="BIZ UDPゴシック" w:hint="eastAsia"/>
          <w:sz w:val="24"/>
          <w:szCs w:val="24"/>
        </w:rPr>
        <w:t xml:space="preserve">　</w:t>
      </w:r>
      <w:r w:rsidR="002057A2" w:rsidRPr="00607E60">
        <w:rPr>
          <w:rFonts w:ascii="BIZ UDPゴシック" w:eastAsia="BIZ UDPゴシック" w:hAnsi="BIZ UDPゴシック" w:hint="eastAsia"/>
          <w:sz w:val="24"/>
          <w:szCs w:val="24"/>
        </w:rPr>
        <w:t>参加アンケート</w:t>
      </w:r>
      <w:r w:rsidRPr="00607E60">
        <w:rPr>
          <w:rFonts w:ascii="BIZ UDPゴシック" w:eastAsia="BIZ UDPゴシック" w:hAnsi="BIZ UDPゴシック" w:hint="eastAsia"/>
          <w:sz w:val="24"/>
          <w:szCs w:val="24"/>
        </w:rPr>
        <w:t>まとめ</w:t>
      </w:r>
    </w:p>
    <w:p w14:paraId="50A9AB03" w14:textId="77777777" w:rsidR="00E35173" w:rsidRPr="00607E60" w:rsidRDefault="00E35173" w:rsidP="005A605D">
      <w:pPr>
        <w:jc w:val="center"/>
        <w:rPr>
          <w:rFonts w:ascii="BIZ UDPゴシック" w:eastAsia="BIZ UDPゴシック" w:hAnsi="BIZ UDPゴシック"/>
        </w:rPr>
      </w:pPr>
    </w:p>
    <w:p w14:paraId="50A9AB05" w14:textId="17C0C4F0" w:rsidR="00E35173" w:rsidRPr="00607E60" w:rsidRDefault="00E35173">
      <w:pPr>
        <w:rPr>
          <w:rFonts w:ascii="BIZ UDPゴシック" w:eastAsia="BIZ UDPゴシック" w:hAnsi="BIZ UDPゴシック"/>
          <w:sz w:val="20"/>
          <w:u w:val="single"/>
        </w:rPr>
      </w:pPr>
      <w:r w:rsidRPr="00607E60">
        <w:rPr>
          <w:rFonts w:ascii="BIZ UDPゴシック" w:eastAsia="BIZ UDPゴシック" w:hAnsi="BIZ UDPゴシック" w:hint="eastAsia"/>
          <w:sz w:val="20"/>
        </w:rPr>
        <w:t>【ブロック】</w:t>
      </w:r>
      <w:r w:rsidRPr="00607E60">
        <w:rPr>
          <w:rFonts w:ascii="BIZ UDPゴシック" w:eastAsia="BIZ UDPゴシック" w:hAnsi="BIZ UDPゴシック" w:hint="eastAsia"/>
          <w:sz w:val="20"/>
          <w:u w:val="single"/>
        </w:rPr>
        <w:t xml:space="preserve">　</w:t>
      </w:r>
      <w:r w:rsidR="00B21117">
        <w:rPr>
          <w:rFonts w:ascii="BIZ UDPゴシック" w:eastAsia="BIZ UDPゴシック" w:hAnsi="BIZ UDPゴシック" w:hint="eastAsia"/>
          <w:sz w:val="20"/>
          <w:u w:val="single"/>
        </w:rPr>
        <w:t>防府・山口</w:t>
      </w:r>
      <w:r w:rsidRPr="00607E60">
        <w:rPr>
          <w:rFonts w:ascii="BIZ UDPゴシック" w:eastAsia="BIZ UDPゴシック" w:hAnsi="BIZ UDPゴシック" w:hint="eastAsia"/>
          <w:sz w:val="20"/>
          <w:u w:val="single"/>
        </w:rPr>
        <w:t>ブロック</w:t>
      </w:r>
      <w:r w:rsidR="006859C7">
        <w:rPr>
          <w:rFonts w:ascii="BIZ UDPゴシック" w:eastAsia="BIZ UDPゴシック" w:hAnsi="BIZ UDPゴシック" w:hint="eastAsia"/>
          <w:sz w:val="20"/>
          <w:u w:val="single"/>
        </w:rPr>
        <w:t xml:space="preserve">　　　</w:t>
      </w:r>
      <w:r w:rsidR="003B2749">
        <w:rPr>
          <w:rFonts w:ascii="BIZ UDPゴシック" w:eastAsia="BIZ UDPゴシック" w:hAnsi="BIZ UDPゴシック" w:hint="eastAsia"/>
          <w:sz w:val="20"/>
          <w:u w:val="single"/>
        </w:rPr>
        <w:t>宇部・小野田・美祢ブロック</w:t>
      </w:r>
    </w:p>
    <w:p w14:paraId="50A9AB07" w14:textId="69B331D6" w:rsidR="00F67BB1" w:rsidRPr="00606FE2" w:rsidRDefault="00F67BB1">
      <w:pPr>
        <w:rPr>
          <w:rFonts w:ascii="BIZ UDPゴシック" w:eastAsia="BIZ UDPゴシック" w:hAnsi="BIZ UDPゴシック"/>
          <w:sz w:val="20"/>
          <w:u w:val="single"/>
        </w:rPr>
      </w:pPr>
      <w:r w:rsidRPr="00607E60">
        <w:rPr>
          <w:rFonts w:ascii="BIZ UDPゴシック" w:eastAsia="BIZ UDPゴシック" w:hAnsi="BIZ UDPゴシック" w:hint="eastAsia"/>
          <w:sz w:val="20"/>
        </w:rPr>
        <w:t>【学習会名】</w:t>
      </w:r>
      <w:r w:rsidRPr="00607E60">
        <w:rPr>
          <w:rFonts w:ascii="BIZ UDPゴシック" w:eastAsia="BIZ UDPゴシック" w:hAnsi="BIZ UDPゴシック" w:hint="eastAsia"/>
          <w:sz w:val="20"/>
          <w:u w:val="single"/>
        </w:rPr>
        <w:t xml:space="preserve">　</w:t>
      </w:r>
      <w:r w:rsidR="00B21117">
        <w:rPr>
          <w:rFonts w:ascii="BIZ UDPゴシック" w:eastAsia="BIZ UDPゴシック" w:hAnsi="BIZ UDPゴシック" w:hint="eastAsia"/>
          <w:sz w:val="20"/>
          <w:u w:val="single"/>
        </w:rPr>
        <w:t>『</w:t>
      </w:r>
      <w:r w:rsidR="003B2749">
        <w:rPr>
          <w:rFonts w:ascii="BIZ UDPゴシック" w:eastAsia="BIZ UDPゴシック" w:hAnsi="BIZ UDPゴシック" w:hint="eastAsia"/>
          <w:sz w:val="20"/>
          <w:u w:val="single"/>
        </w:rPr>
        <w:t>口腔機能のメカニズム</w:t>
      </w:r>
      <w:r w:rsidR="00B21117">
        <w:rPr>
          <w:rFonts w:ascii="BIZ UDPゴシック" w:eastAsia="BIZ UDPゴシック" w:hAnsi="BIZ UDPゴシック" w:hint="eastAsia"/>
          <w:sz w:val="20"/>
          <w:u w:val="single"/>
        </w:rPr>
        <w:t>』</w:t>
      </w:r>
      <w:r w:rsidRPr="00607E60">
        <w:rPr>
          <w:rFonts w:ascii="BIZ UDPゴシック" w:eastAsia="BIZ UDPゴシック" w:hAnsi="BIZ UDPゴシック" w:hint="eastAsia"/>
          <w:sz w:val="20"/>
          <w:u w:val="single"/>
        </w:rPr>
        <w:t xml:space="preserve">　</w:t>
      </w:r>
    </w:p>
    <w:p w14:paraId="50A9AB09" w14:textId="309C05DF" w:rsidR="00F67BB1" w:rsidRPr="00606FE2" w:rsidRDefault="00F67BB1" w:rsidP="00F67BB1">
      <w:pPr>
        <w:rPr>
          <w:rFonts w:ascii="BIZ UDPゴシック" w:eastAsia="BIZ UDPゴシック" w:hAnsi="BIZ UDPゴシック"/>
          <w:sz w:val="20"/>
          <w:u w:val="single"/>
        </w:rPr>
      </w:pPr>
      <w:r w:rsidRPr="00607E60">
        <w:rPr>
          <w:rFonts w:ascii="BIZ UDPゴシック" w:eastAsia="BIZ UDPゴシック" w:hAnsi="BIZ UDPゴシック" w:hint="eastAsia"/>
          <w:sz w:val="20"/>
        </w:rPr>
        <w:t>【参加人数】（全体）</w:t>
      </w:r>
      <w:r w:rsidRPr="00607E60">
        <w:rPr>
          <w:rFonts w:ascii="BIZ UDPゴシック" w:eastAsia="BIZ UDPゴシック" w:hAnsi="BIZ UDPゴシック" w:hint="eastAsia"/>
          <w:sz w:val="20"/>
          <w:u w:val="single"/>
        </w:rPr>
        <w:t xml:space="preserve">　</w:t>
      </w:r>
      <w:r w:rsidR="003B2749">
        <w:rPr>
          <w:rFonts w:ascii="BIZ UDPゴシック" w:eastAsia="BIZ UDPゴシック" w:hAnsi="BIZ UDPゴシック" w:hint="eastAsia"/>
          <w:sz w:val="20"/>
          <w:u w:val="single"/>
        </w:rPr>
        <w:t>22</w:t>
      </w:r>
      <w:r w:rsidRPr="00607E60">
        <w:rPr>
          <w:rFonts w:ascii="BIZ UDPゴシック" w:eastAsia="BIZ UDPゴシック" w:hAnsi="BIZ UDPゴシック" w:hint="eastAsia"/>
          <w:sz w:val="20"/>
          <w:u w:val="single"/>
        </w:rPr>
        <w:t>名</w:t>
      </w:r>
      <w:r w:rsidRPr="00607E60">
        <w:rPr>
          <w:rFonts w:ascii="BIZ UDPゴシック" w:eastAsia="BIZ UDPゴシック" w:hAnsi="BIZ UDPゴシック" w:hint="eastAsia"/>
          <w:sz w:val="20"/>
        </w:rPr>
        <w:t xml:space="preserve">　　（会員）</w:t>
      </w:r>
      <w:r w:rsidRPr="00607E60">
        <w:rPr>
          <w:rFonts w:ascii="BIZ UDPゴシック" w:eastAsia="BIZ UDPゴシック" w:hAnsi="BIZ UDPゴシック" w:hint="eastAsia"/>
          <w:sz w:val="20"/>
          <w:u w:val="single"/>
        </w:rPr>
        <w:t xml:space="preserve">　</w:t>
      </w:r>
      <w:r w:rsidR="003B2749">
        <w:rPr>
          <w:rFonts w:ascii="BIZ UDPゴシック" w:eastAsia="BIZ UDPゴシック" w:hAnsi="BIZ UDPゴシック" w:hint="eastAsia"/>
          <w:sz w:val="20"/>
          <w:u w:val="single"/>
        </w:rPr>
        <w:t>22</w:t>
      </w:r>
      <w:r w:rsidRPr="00607E60">
        <w:rPr>
          <w:rFonts w:ascii="BIZ UDPゴシック" w:eastAsia="BIZ UDPゴシック" w:hAnsi="BIZ UDPゴシック" w:hint="eastAsia"/>
          <w:sz w:val="20"/>
          <w:u w:val="single"/>
        </w:rPr>
        <w:t>名</w:t>
      </w:r>
      <w:r w:rsidRPr="00607E60">
        <w:rPr>
          <w:rFonts w:ascii="BIZ UDPゴシック" w:eastAsia="BIZ UDPゴシック" w:hAnsi="BIZ UDPゴシック" w:hint="eastAsia"/>
          <w:sz w:val="20"/>
        </w:rPr>
        <w:t>（非会員）</w:t>
      </w:r>
      <w:r w:rsidRPr="00607E60">
        <w:rPr>
          <w:rFonts w:ascii="BIZ UDPゴシック" w:eastAsia="BIZ UDPゴシック" w:hAnsi="BIZ UDPゴシック" w:hint="eastAsia"/>
          <w:sz w:val="20"/>
          <w:u w:val="single"/>
        </w:rPr>
        <w:t xml:space="preserve">　</w:t>
      </w:r>
      <w:r w:rsidR="003B2749">
        <w:rPr>
          <w:rFonts w:ascii="BIZ UDPゴシック" w:eastAsia="BIZ UDPゴシック" w:hAnsi="BIZ UDPゴシック" w:hint="eastAsia"/>
          <w:sz w:val="20"/>
          <w:u w:val="single"/>
        </w:rPr>
        <w:t>0</w:t>
      </w:r>
      <w:r w:rsidRPr="00607E60">
        <w:rPr>
          <w:rFonts w:ascii="BIZ UDPゴシック" w:eastAsia="BIZ UDPゴシック" w:hAnsi="BIZ UDPゴシック" w:hint="eastAsia"/>
          <w:sz w:val="20"/>
          <w:u w:val="single"/>
        </w:rPr>
        <w:t>名</w:t>
      </w:r>
    </w:p>
    <w:p w14:paraId="50A9AB0B" w14:textId="39A7DFEF" w:rsidR="00F67BB1" w:rsidRPr="00606FE2" w:rsidRDefault="00F67BB1" w:rsidP="00F67BB1">
      <w:pPr>
        <w:rPr>
          <w:rFonts w:ascii="BIZ UDPゴシック" w:eastAsia="BIZ UDPゴシック" w:hAnsi="BIZ UDPゴシック"/>
          <w:sz w:val="20"/>
        </w:rPr>
      </w:pPr>
      <w:r w:rsidRPr="00607E60">
        <w:rPr>
          <w:rFonts w:ascii="BIZ UDPゴシック" w:eastAsia="BIZ UDPゴシック" w:hAnsi="BIZ UDPゴシック" w:hint="eastAsia"/>
          <w:sz w:val="20"/>
        </w:rPr>
        <w:t>【参加者性別】(男性)</w:t>
      </w:r>
      <w:r w:rsidRPr="00607E60">
        <w:rPr>
          <w:rFonts w:ascii="BIZ UDPゴシック" w:eastAsia="BIZ UDPゴシック" w:hAnsi="BIZ UDPゴシック" w:hint="eastAsia"/>
          <w:sz w:val="20"/>
          <w:u w:val="single"/>
        </w:rPr>
        <w:t xml:space="preserve">　</w:t>
      </w:r>
      <w:r w:rsidR="003B2749">
        <w:rPr>
          <w:rFonts w:ascii="BIZ UDPゴシック" w:eastAsia="BIZ UDPゴシック" w:hAnsi="BIZ UDPゴシック" w:hint="eastAsia"/>
          <w:sz w:val="20"/>
          <w:u w:val="single"/>
        </w:rPr>
        <w:t>8</w:t>
      </w:r>
      <w:r w:rsidRPr="00607E60">
        <w:rPr>
          <w:rFonts w:ascii="BIZ UDPゴシック" w:eastAsia="BIZ UDPゴシック" w:hAnsi="BIZ UDPゴシック" w:hint="eastAsia"/>
          <w:sz w:val="20"/>
          <w:u w:val="single"/>
        </w:rPr>
        <w:t>名</w:t>
      </w:r>
      <w:r w:rsidRPr="00607E60">
        <w:rPr>
          <w:rFonts w:ascii="BIZ UDPゴシック" w:eastAsia="BIZ UDPゴシック" w:hAnsi="BIZ UDPゴシック" w:hint="eastAsia"/>
          <w:i/>
          <w:sz w:val="20"/>
        </w:rPr>
        <w:t xml:space="preserve">　</w:t>
      </w:r>
      <w:r w:rsidRPr="00607E60">
        <w:rPr>
          <w:rFonts w:ascii="BIZ UDPゴシック" w:eastAsia="BIZ UDPゴシック" w:hAnsi="BIZ UDPゴシック" w:hint="eastAsia"/>
          <w:sz w:val="20"/>
        </w:rPr>
        <w:t>(女性)</w:t>
      </w:r>
      <w:r w:rsidRPr="00607E60">
        <w:rPr>
          <w:rFonts w:ascii="BIZ UDPゴシック" w:eastAsia="BIZ UDPゴシック" w:hAnsi="BIZ UDPゴシック" w:hint="eastAsia"/>
          <w:sz w:val="20"/>
          <w:u w:val="single"/>
        </w:rPr>
        <w:t xml:space="preserve">　</w:t>
      </w:r>
      <w:r w:rsidR="003B2749">
        <w:rPr>
          <w:rFonts w:ascii="BIZ UDPゴシック" w:eastAsia="BIZ UDPゴシック" w:hAnsi="BIZ UDPゴシック" w:hint="eastAsia"/>
          <w:sz w:val="20"/>
          <w:u w:val="single"/>
        </w:rPr>
        <w:t>14</w:t>
      </w:r>
      <w:r w:rsidRPr="00607E60">
        <w:rPr>
          <w:rFonts w:ascii="BIZ UDPゴシック" w:eastAsia="BIZ UDPゴシック" w:hAnsi="BIZ UDPゴシック" w:hint="eastAsia"/>
          <w:sz w:val="20"/>
          <w:u w:val="single"/>
        </w:rPr>
        <w:t>名</w:t>
      </w:r>
      <w:r w:rsidRPr="00607E60">
        <w:rPr>
          <w:rFonts w:ascii="BIZ UDPゴシック" w:eastAsia="BIZ UDPゴシック" w:hAnsi="BIZ UDPゴシック" w:hint="eastAsia"/>
          <w:sz w:val="20"/>
        </w:rPr>
        <w:t xml:space="preserve">　</w:t>
      </w:r>
    </w:p>
    <w:p w14:paraId="50A9AB0C" w14:textId="77777777" w:rsidR="00E35173" w:rsidRPr="00607E60" w:rsidRDefault="00F67BB1" w:rsidP="00F67BB1">
      <w:pPr>
        <w:rPr>
          <w:rFonts w:ascii="BIZ UDPゴシック" w:eastAsia="BIZ UDPゴシック" w:hAnsi="BIZ UDPゴシック"/>
          <w:sz w:val="20"/>
        </w:rPr>
      </w:pPr>
      <w:r w:rsidRPr="00607E60">
        <w:rPr>
          <w:rFonts w:ascii="BIZ UDPゴシック" w:eastAsia="BIZ UDPゴシック" w:hAnsi="BIZ UDPゴシック" w:hint="eastAsia"/>
          <w:sz w:val="20"/>
        </w:rPr>
        <w:t>【年代層】</w:t>
      </w:r>
    </w:p>
    <w:p w14:paraId="50A9AB0E" w14:textId="3B9A9748" w:rsidR="002057A2" w:rsidRPr="00607E60" w:rsidRDefault="00F67BB1" w:rsidP="00F67BB1">
      <w:pPr>
        <w:rPr>
          <w:rFonts w:ascii="BIZ UDPゴシック" w:eastAsia="BIZ UDPゴシック" w:hAnsi="BIZ UDPゴシック"/>
          <w:sz w:val="20"/>
        </w:rPr>
      </w:pPr>
      <w:r w:rsidRPr="00607E60">
        <w:rPr>
          <w:rFonts w:ascii="BIZ UDPゴシック" w:eastAsia="BIZ UDPゴシック" w:hAnsi="BIZ UDPゴシック" w:hint="eastAsia"/>
          <w:sz w:val="20"/>
        </w:rPr>
        <w:t>（１０代）</w:t>
      </w:r>
      <w:r w:rsidRPr="00607E60">
        <w:rPr>
          <w:rFonts w:ascii="BIZ UDPゴシック" w:eastAsia="BIZ UDPゴシック" w:hAnsi="BIZ UDPゴシック" w:hint="eastAsia"/>
          <w:sz w:val="20"/>
          <w:u w:val="single"/>
        </w:rPr>
        <w:t xml:space="preserve">　</w:t>
      </w:r>
      <w:r w:rsidR="00337D36">
        <w:rPr>
          <w:rFonts w:ascii="BIZ UDPゴシック" w:eastAsia="BIZ UDPゴシック" w:hAnsi="BIZ UDPゴシック" w:hint="eastAsia"/>
          <w:sz w:val="20"/>
          <w:u w:val="single"/>
        </w:rPr>
        <w:t>0</w:t>
      </w:r>
      <w:r w:rsidRPr="00607E60">
        <w:rPr>
          <w:rFonts w:ascii="BIZ UDPゴシック" w:eastAsia="BIZ UDPゴシック" w:hAnsi="BIZ UDPゴシック" w:hint="eastAsia"/>
          <w:sz w:val="20"/>
          <w:u w:val="single"/>
        </w:rPr>
        <w:t>名</w:t>
      </w:r>
      <w:r w:rsidRPr="00607E60">
        <w:rPr>
          <w:rFonts w:ascii="BIZ UDPゴシック" w:eastAsia="BIZ UDPゴシック" w:hAnsi="BIZ UDPゴシック" w:hint="eastAsia"/>
          <w:sz w:val="20"/>
        </w:rPr>
        <w:t>（２０代）</w:t>
      </w:r>
      <w:r w:rsidRPr="00607E60">
        <w:rPr>
          <w:rFonts w:ascii="BIZ UDPゴシック" w:eastAsia="BIZ UDPゴシック" w:hAnsi="BIZ UDPゴシック" w:hint="eastAsia"/>
          <w:sz w:val="20"/>
          <w:u w:val="single"/>
        </w:rPr>
        <w:t xml:space="preserve">　</w:t>
      </w:r>
      <w:r w:rsidR="00B21117">
        <w:rPr>
          <w:rFonts w:ascii="BIZ UDPゴシック" w:eastAsia="BIZ UDPゴシック" w:hAnsi="BIZ UDPゴシック" w:hint="eastAsia"/>
          <w:sz w:val="20"/>
          <w:u w:val="single"/>
        </w:rPr>
        <w:t>1</w:t>
      </w:r>
      <w:r w:rsidRPr="00607E60">
        <w:rPr>
          <w:rFonts w:ascii="BIZ UDPゴシック" w:eastAsia="BIZ UDPゴシック" w:hAnsi="BIZ UDPゴシック" w:hint="eastAsia"/>
          <w:sz w:val="20"/>
          <w:u w:val="single"/>
        </w:rPr>
        <w:t>名</w:t>
      </w:r>
      <w:r w:rsidRPr="00607E60">
        <w:rPr>
          <w:rFonts w:ascii="BIZ UDPゴシック" w:eastAsia="BIZ UDPゴシック" w:hAnsi="BIZ UDPゴシック" w:hint="eastAsia"/>
          <w:sz w:val="20"/>
        </w:rPr>
        <w:t>（３０代）</w:t>
      </w:r>
      <w:r w:rsidRPr="00607E60">
        <w:rPr>
          <w:rFonts w:ascii="BIZ UDPゴシック" w:eastAsia="BIZ UDPゴシック" w:hAnsi="BIZ UDPゴシック" w:hint="eastAsia"/>
          <w:sz w:val="20"/>
          <w:u w:val="single"/>
        </w:rPr>
        <w:t xml:space="preserve">　</w:t>
      </w:r>
      <w:r w:rsidR="00B60F7F">
        <w:rPr>
          <w:rFonts w:ascii="BIZ UDPゴシック" w:eastAsia="BIZ UDPゴシック" w:hAnsi="BIZ UDPゴシック" w:hint="eastAsia"/>
          <w:sz w:val="20"/>
          <w:u w:val="single"/>
        </w:rPr>
        <w:t>4</w:t>
      </w:r>
      <w:r w:rsidRPr="00607E60">
        <w:rPr>
          <w:rFonts w:ascii="BIZ UDPゴシック" w:eastAsia="BIZ UDPゴシック" w:hAnsi="BIZ UDPゴシック" w:hint="eastAsia"/>
          <w:sz w:val="20"/>
          <w:u w:val="single"/>
        </w:rPr>
        <w:t>名</w:t>
      </w:r>
      <w:r w:rsidRPr="00607E60">
        <w:rPr>
          <w:rFonts w:ascii="BIZ UDPゴシック" w:eastAsia="BIZ UDPゴシック" w:hAnsi="BIZ UDPゴシック" w:hint="eastAsia"/>
          <w:sz w:val="20"/>
        </w:rPr>
        <w:t>（４０代）</w:t>
      </w:r>
      <w:r w:rsidRPr="00607E60">
        <w:rPr>
          <w:rFonts w:ascii="BIZ UDPゴシック" w:eastAsia="BIZ UDPゴシック" w:hAnsi="BIZ UDPゴシック" w:hint="eastAsia"/>
          <w:sz w:val="20"/>
          <w:u w:val="single"/>
        </w:rPr>
        <w:t xml:space="preserve">　</w:t>
      </w:r>
      <w:r w:rsidR="003B2749">
        <w:rPr>
          <w:rFonts w:ascii="BIZ UDPゴシック" w:eastAsia="BIZ UDPゴシック" w:hAnsi="BIZ UDPゴシック" w:hint="eastAsia"/>
          <w:sz w:val="20"/>
          <w:u w:val="single"/>
        </w:rPr>
        <w:t>6</w:t>
      </w:r>
      <w:r w:rsidRPr="00607E60">
        <w:rPr>
          <w:rFonts w:ascii="BIZ UDPゴシック" w:eastAsia="BIZ UDPゴシック" w:hAnsi="BIZ UDPゴシック" w:hint="eastAsia"/>
          <w:sz w:val="20"/>
          <w:u w:val="single"/>
        </w:rPr>
        <w:t>名</w:t>
      </w:r>
      <w:r w:rsidRPr="00607E60">
        <w:rPr>
          <w:rFonts w:ascii="BIZ UDPゴシック" w:eastAsia="BIZ UDPゴシック" w:hAnsi="BIZ UDPゴシック" w:hint="eastAsia"/>
          <w:sz w:val="20"/>
        </w:rPr>
        <w:t>（５０代）</w:t>
      </w:r>
      <w:r w:rsidRPr="00607E60">
        <w:rPr>
          <w:rFonts w:ascii="BIZ UDPゴシック" w:eastAsia="BIZ UDPゴシック" w:hAnsi="BIZ UDPゴシック" w:hint="eastAsia"/>
          <w:sz w:val="20"/>
          <w:u w:val="single"/>
        </w:rPr>
        <w:t xml:space="preserve">　</w:t>
      </w:r>
      <w:r w:rsidR="003B2749">
        <w:rPr>
          <w:rFonts w:ascii="BIZ UDPゴシック" w:eastAsia="BIZ UDPゴシック" w:hAnsi="BIZ UDPゴシック" w:hint="eastAsia"/>
          <w:sz w:val="20"/>
          <w:u w:val="single"/>
        </w:rPr>
        <w:t>7</w:t>
      </w:r>
      <w:r w:rsidRPr="00607E60">
        <w:rPr>
          <w:rFonts w:ascii="BIZ UDPゴシック" w:eastAsia="BIZ UDPゴシック" w:hAnsi="BIZ UDPゴシック" w:hint="eastAsia"/>
          <w:sz w:val="20"/>
          <w:u w:val="single"/>
        </w:rPr>
        <w:t>名</w:t>
      </w:r>
      <w:r w:rsidRPr="00607E60">
        <w:rPr>
          <w:rFonts w:ascii="BIZ UDPゴシック" w:eastAsia="BIZ UDPゴシック" w:hAnsi="BIZ UDPゴシック" w:hint="eastAsia"/>
          <w:sz w:val="20"/>
        </w:rPr>
        <w:t>（６０以上）</w:t>
      </w:r>
      <w:r w:rsidRPr="00607E60">
        <w:rPr>
          <w:rFonts w:ascii="BIZ UDPゴシック" w:eastAsia="BIZ UDPゴシック" w:hAnsi="BIZ UDPゴシック" w:hint="eastAsia"/>
          <w:sz w:val="20"/>
          <w:u w:val="single"/>
        </w:rPr>
        <w:t xml:space="preserve">　</w:t>
      </w:r>
      <w:r w:rsidR="00B60F7F">
        <w:rPr>
          <w:rFonts w:ascii="BIZ UDPゴシック" w:eastAsia="BIZ UDPゴシック" w:hAnsi="BIZ UDPゴシック" w:hint="eastAsia"/>
          <w:sz w:val="20"/>
          <w:u w:val="single"/>
        </w:rPr>
        <w:t>4</w:t>
      </w:r>
      <w:r w:rsidRPr="00607E60">
        <w:rPr>
          <w:rFonts w:ascii="BIZ UDPゴシック" w:eastAsia="BIZ UDPゴシック" w:hAnsi="BIZ UDPゴシック" w:hint="eastAsia"/>
          <w:sz w:val="20"/>
          <w:u w:val="single"/>
        </w:rPr>
        <w:t>名</w:t>
      </w:r>
    </w:p>
    <w:p w14:paraId="50A9AB0F" w14:textId="053DD6C7" w:rsidR="00F67BB1" w:rsidRPr="00607E60" w:rsidRDefault="00F67BB1" w:rsidP="00F67BB1">
      <w:pPr>
        <w:rPr>
          <w:rFonts w:ascii="BIZ UDPゴシック" w:eastAsia="BIZ UDPゴシック" w:hAnsi="BIZ UDPゴシック"/>
          <w:sz w:val="20"/>
        </w:rPr>
      </w:pPr>
      <w:r w:rsidRPr="00607E60">
        <w:rPr>
          <w:rFonts w:ascii="BIZ UDPゴシック" w:eastAsia="BIZ UDPゴシック" w:hAnsi="BIZ UDPゴシック" w:hint="eastAsia"/>
          <w:sz w:val="20"/>
        </w:rPr>
        <w:t>【評</w:t>
      </w:r>
      <w:r w:rsidR="008127F3">
        <w:rPr>
          <w:rFonts w:ascii="BIZ UDPゴシック" w:eastAsia="BIZ UDPゴシック" w:hAnsi="BIZ UDPゴシック" w:hint="eastAsia"/>
          <w:sz w:val="20"/>
        </w:rPr>
        <w:t xml:space="preserve">　</w:t>
      </w:r>
      <w:r w:rsidRPr="00607E60">
        <w:rPr>
          <w:rFonts w:ascii="BIZ UDPゴシック" w:eastAsia="BIZ UDPゴシック" w:hAnsi="BIZ UDPゴシック" w:hint="eastAsia"/>
          <w:sz w:val="20"/>
        </w:rPr>
        <w:t>価】</w:t>
      </w:r>
    </w:p>
    <w:p w14:paraId="67DC9AE0" w14:textId="26037D57" w:rsidR="00691804" w:rsidRPr="00B60F7F" w:rsidRDefault="002057A2">
      <w:pPr>
        <w:rPr>
          <w:rFonts w:ascii="BIZ UDPゴシック" w:eastAsia="BIZ UDPゴシック" w:hAnsi="BIZ UDPゴシック" w:cs="ＭＳ 明朝"/>
          <w:sz w:val="20"/>
          <w:u w:val="single"/>
        </w:rPr>
      </w:pPr>
      <w:r w:rsidRPr="00607E60">
        <w:rPr>
          <w:rFonts w:ascii="ＭＳ 明朝" w:eastAsia="ＭＳ 明朝" w:hAnsi="ＭＳ 明朝" w:cs="ＭＳ 明朝" w:hint="eastAsia"/>
          <w:sz w:val="20"/>
        </w:rPr>
        <w:t>⊡</w:t>
      </w:r>
      <w:r w:rsidR="00B60F7F" w:rsidRPr="00B60F7F">
        <w:rPr>
          <w:rFonts w:ascii="BIZ UDPゴシック" w:eastAsia="BIZ UDPゴシック" w:hAnsi="BIZ UDPゴシック" w:cs="ＭＳ 明朝" w:hint="eastAsia"/>
          <w:sz w:val="20"/>
        </w:rPr>
        <w:t>満足</w:t>
      </w:r>
      <w:r w:rsidR="00F67BB1" w:rsidRPr="00B60F7F">
        <w:rPr>
          <w:rFonts w:ascii="BIZ UDPゴシック" w:eastAsia="BIZ UDPゴシック" w:hAnsi="BIZ UDPゴシック" w:cs="ＭＳ 明朝" w:hint="eastAsia"/>
          <w:sz w:val="20"/>
          <w:u w:val="single"/>
        </w:rPr>
        <w:t xml:space="preserve">　</w:t>
      </w:r>
      <w:r w:rsidR="00B60F7F">
        <w:rPr>
          <w:rFonts w:ascii="BIZ UDPゴシック" w:eastAsia="BIZ UDPゴシック" w:hAnsi="BIZ UDPゴシック" w:cs="ＭＳ 明朝" w:hint="eastAsia"/>
          <w:sz w:val="20"/>
          <w:u w:val="single"/>
        </w:rPr>
        <w:t>22</w:t>
      </w:r>
      <w:r w:rsidR="00F67BB1" w:rsidRPr="00B60F7F">
        <w:rPr>
          <w:rFonts w:ascii="BIZ UDPゴシック" w:eastAsia="BIZ UDPゴシック" w:hAnsi="BIZ UDPゴシック" w:cs="ＭＳ 明朝" w:hint="eastAsia"/>
          <w:sz w:val="20"/>
          <w:u w:val="single"/>
        </w:rPr>
        <w:t>名</w:t>
      </w:r>
      <w:r w:rsidR="008127F3" w:rsidRPr="00B60F7F">
        <w:rPr>
          <w:rFonts w:ascii="BIZ UDPゴシック" w:eastAsia="BIZ UDPゴシック" w:hAnsi="BIZ UDPゴシック" w:cs="ＭＳ 明朝" w:hint="eastAsia"/>
          <w:sz w:val="20"/>
          <w:u w:val="single"/>
        </w:rPr>
        <w:t xml:space="preserve">　</w:t>
      </w:r>
      <w:r w:rsidR="00F67BB1" w:rsidRPr="00B60F7F">
        <w:rPr>
          <w:rFonts w:ascii="BIZ UDPゴシック" w:eastAsia="BIZ UDPゴシック" w:hAnsi="BIZ UDPゴシック" w:cs="ＭＳ 明朝" w:hint="eastAsia"/>
          <w:sz w:val="20"/>
        </w:rPr>
        <w:t xml:space="preserve">　</w:t>
      </w:r>
      <w:r w:rsidRPr="00B60F7F">
        <w:rPr>
          <w:rFonts w:ascii="ＭＳ 明朝" w:eastAsia="ＭＳ 明朝" w:hAnsi="ＭＳ 明朝" w:cs="ＭＳ 明朝" w:hint="eastAsia"/>
          <w:sz w:val="20"/>
        </w:rPr>
        <w:t>⊡</w:t>
      </w:r>
      <w:r w:rsidR="00B60F7F">
        <w:rPr>
          <w:rFonts w:ascii="BIZ UDPゴシック" w:eastAsia="BIZ UDPゴシック" w:hAnsi="BIZ UDPゴシック" w:cs="BIZ UDPゴシック" w:hint="eastAsia"/>
          <w:sz w:val="20"/>
        </w:rPr>
        <w:t>やや満足</w:t>
      </w:r>
      <w:r w:rsidR="00F67BB1" w:rsidRPr="00607E60">
        <w:rPr>
          <w:rFonts w:ascii="BIZ UDPゴシック" w:eastAsia="BIZ UDPゴシック" w:hAnsi="BIZ UDPゴシック" w:cs="ＭＳ 明朝" w:hint="eastAsia"/>
          <w:sz w:val="20"/>
          <w:u w:val="single"/>
        </w:rPr>
        <w:t xml:space="preserve">　</w:t>
      </w:r>
      <w:r w:rsidR="004A62F8">
        <w:rPr>
          <w:rFonts w:ascii="BIZ UDPゴシック" w:eastAsia="BIZ UDPゴシック" w:hAnsi="BIZ UDPゴシック" w:cs="ＭＳ 明朝" w:hint="eastAsia"/>
          <w:sz w:val="20"/>
          <w:u w:val="single"/>
        </w:rPr>
        <w:t>0</w:t>
      </w:r>
      <w:r w:rsidR="00F67BB1" w:rsidRPr="00607E60">
        <w:rPr>
          <w:rFonts w:ascii="BIZ UDPゴシック" w:eastAsia="BIZ UDPゴシック" w:hAnsi="BIZ UDPゴシック" w:cs="ＭＳ 明朝" w:hint="eastAsia"/>
          <w:sz w:val="20"/>
          <w:u w:val="single"/>
        </w:rPr>
        <w:t>名</w:t>
      </w:r>
      <w:r w:rsidR="00E35173" w:rsidRPr="00607E60">
        <w:rPr>
          <w:rFonts w:ascii="BIZ UDPゴシック" w:eastAsia="BIZ UDPゴシック" w:hAnsi="BIZ UDPゴシック" w:cs="ＭＳ 明朝" w:hint="eastAsia"/>
          <w:sz w:val="20"/>
        </w:rPr>
        <w:t xml:space="preserve">　</w:t>
      </w:r>
      <w:r w:rsidR="008127F3">
        <w:rPr>
          <w:rFonts w:ascii="BIZ UDPゴシック" w:eastAsia="BIZ UDPゴシック" w:hAnsi="BIZ UDPゴシック" w:cs="ＭＳ 明朝" w:hint="eastAsia"/>
          <w:sz w:val="20"/>
        </w:rPr>
        <w:t xml:space="preserve">　</w:t>
      </w:r>
      <w:r w:rsidRPr="00607E60">
        <w:rPr>
          <w:rFonts w:ascii="ＭＳ 明朝" w:eastAsia="ＭＳ 明朝" w:hAnsi="ＭＳ 明朝" w:cs="ＭＳ 明朝" w:hint="eastAsia"/>
          <w:sz w:val="20"/>
        </w:rPr>
        <w:t>⊡</w:t>
      </w:r>
      <w:r w:rsidR="00B60F7F">
        <w:rPr>
          <w:rFonts w:ascii="BIZ UDPゴシック" w:eastAsia="BIZ UDPゴシック" w:hAnsi="BIZ UDPゴシック" w:cs="BIZ UDPゴシック" w:hint="eastAsia"/>
          <w:sz w:val="20"/>
        </w:rPr>
        <w:t>どちらともいえない</w:t>
      </w:r>
      <w:r w:rsidR="00E35173" w:rsidRPr="00607E60">
        <w:rPr>
          <w:rFonts w:ascii="BIZ UDPゴシック" w:eastAsia="BIZ UDPゴシック" w:hAnsi="BIZ UDPゴシック" w:cs="ＭＳ 明朝" w:hint="eastAsia"/>
          <w:sz w:val="20"/>
          <w:u w:val="single"/>
        </w:rPr>
        <w:t xml:space="preserve">　</w:t>
      </w:r>
      <w:r w:rsidR="004A62F8">
        <w:rPr>
          <w:rFonts w:ascii="BIZ UDPゴシック" w:eastAsia="BIZ UDPゴシック" w:hAnsi="BIZ UDPゴシック" w:cs="ＭＳ 明朝" w:hint="eastAsia"/>
          <w:sz w:val="20"/>
          <w:u w:val="single"/>
        </w:rPr>
        <w:t>0</w:t>
      </w:r>
      <w:r w:rsidR="00E35173" w:rsidRPr="00607E60">
        <w:rPr>
          <w:rFonts w:ascii="BIZ UDPゴシック" w:eastAsia="BIZ UDPゴシック" w:hAnsi="BIZ UDPゴシック" w:cs="ＭＳ 明朝" w:hint="eastAsia"/>
          <w:sz w:val="20"/>
          <w:u w:val="single"/>
        </w:rPr>
        <w:t>名</w:t>
      </w:r>
      <w:r w:rsidRPr="00607E60">
        <w:rPr>
          <w:rFonts w:ascii="BIZ UDPゴシック" w:eastAsia="BIZ UDPゴシック" w:hAnsi="BIZ UDPゴシック" w:cs="ＭＳ 明朝" w:hint="eastAsia"/>
          <w:sz w:val="20"/>
        </w:rPr>
        <w:t xml:space="preserve">　</w:t>
      </w:r>
      <w:r w:rsidR="008127F3">
        <w:rPr>
          <w:rFonts w:ascii="BIZ UDPゴシック" w:eastAsia="BIZ UDPゴシック" w:hAnsi="BIZ UDPゴシック" w:cs="ＭＳ 明朝" w:hint="eastAsia"/>
          <w:sz w:val="20"/>
        </w:rPr>
        <w:t xml:space="preserve">　</w:t>
      </w:r>
      <w:r w:rsidRPr="00607E60">
        <w:rPr>
          <w:rFonts w:ascii="ＭＳ 明朝" w:eastAsia="ＭＳ 明朝" w:hAnsi="ＭＳ 明朝" w:cs="ＭＳ 明朝" w:hint="eastAsia"/>
          <w:sz w:val="20"/>
        </w:rPr>
        <w:t>⊡</w:t>
      </w:r>
      <w:r w:rsidR="00B60F7F">
        <w:rPr>
          <w:rFonts w:ascii="BIZ UDPゴシック" w:eastAsia="BIZ UDPゴシック" w:hAnsi="BIZ UDPゴシック" w:cs="BIZ UDPゴシック" w:hint="eastAsia"/>
          <w:sz w:val="20"/>
        </w:rPr>
        <w:t>やや不満</w:t>
      </w:r>
      <w:r w:rsidR="00E35173" w:rsidRPr="00607E60">
        <w:rPr>
          <w:rFonts w:ascii="BIZ UDPゴシック" w:eastAsia="BIZ UDPゴシック" w:hAnsi="BIZ UDPゴシック" w:cs="ＭＳ 明朝" w:hint="eastAsia"/>
          <w:sz w:val="20"/>
          <w:u w:val="single"/>
        </w:rPr>
        <w:t xml:space="preserve">　</w:t>
      </w:r>
      <w:r w:rsidR="004A62F8">
        <w:rPr>
          <w:rFonts w:ascii="BIZ UDPゴシック" w:eastAsia="BIZ UDPゴシック" w:hAnsi="BIZ UDPゴシック" w:cs="ＭＳ 明朝" w:hint="eastAsia"/>
          <w:sz w:val="20"/>
          <w:u w:val="single"/>
        </w:rPr>
        <w:t>0</w:t>
      </w:r>
      <w:r w:rsidR="00E35173" w:rsidRPr="00607E60">
        <w:rPr>
          <w:rFonts w:ascii="BIZ UDPゴシック" w:eastAsia="BIZ UDPゴシック" w:hAnsi="BIZ UDPゴシック" w:cs="ＭＳ 明朝" w:hint="eastAsia"/>
          <w:sz w:val="20"/>
          <w:u w:val="single"/>
        </w:rPr>
        <w:t>名</w:t>
      </w:r>
      <w:r w:rsidR="00B60F7F" w:rsidRPr="00B60F7F">
        <w:rPr>
          <w:rFonts w:ascii="BIZ UDPゴシック" w:eastAsia="BIZ UDPゴシック" w:hAnsi="BIZ UDPゴシック" w:cs="ＭＳ 明朝" w:hint="eastAsia"/>
          <w:sz w:val="20"/>
        </w:rPr>
        <w:t xml:space="preserve">　　</w:t>
      </w:r>
      <w:r w:rsidR="00B60F7F" w:rsidRPr="00607E60">
        <w:rPr>
          <w:rFonts w:ascii="ＭＳ 明朝" w:eastAsia="ＭＳ 明朝" w:hAnsi="ＭＳ 明朝" w:cs="ＭＳ 明朝" w:hint="eastAsia"/>
          <w:sz w:val="20"/>
        </w:rPr>
        <w:t>⊡</w:t>
      </w:r>
      <w:r w:rsidR="00B60F7F">
        <w:rPr>
          <w:rFonts w:ascii="BIZ UDPゴシック" w:eastAsia="BIZ UDPゴシック" w:hAnsi="BIZ UDPゴシック" w:cs="BIZ UDPゴシック" w:hint="eastAsia"/>
          <w:sz w:val="20"/>
        </w:rPr>
        <w:t>不満</w:t>
      </w:r>
      <w:r w:rsidR="00B60F7F" w:rsidRPr="00607E60">
        <w:rPr>
          <w:rFonts w:ascii="BIZ UDPゴシック" w:eastAsia="BIZ UDPゴシック" w:hAnsi="BIZ UDPゴシック" w:cs="ＭＳ 明朝" w:hint="eastAsia"/>
          <w:sz w:val="20"/>
          <w:u w:val="single"/>
        </w:rPr>
        <w:t xml:space="preserve">　</w:t>
      </w:r>
      <w:r w:rsidR="004A62F8">
        <w:rPr>
          <w:rFonts w:ascii="BIZ UDPゴシック" w:eastAsia="BIZ UDPゴシック" w:hAnsi="BIZ UDPゴシック" w:cs="ＭＳ 明朝" w:hint="eastAsia"/>
          <w:sz w:val="20"/>
          <w:u w:val="single"/>
        </w:rPr>
        <w:t>0</w:t>
      </w:r>
      <w:r w:rsidR="00B60F7F" w:rsidRPr="00607E60">
        <w:rPr>
          <w:rFonts w:ascii="BIZ UDPゴシック" w:eastAsia="BIZ UDPゴシック" w:hAnsi="BIZ UDPゴシック" w:cs="ＭＳ 明朝" w:hint="eastAsia"/>
          <w:sz w:val="20"/>
          <w:u w:val="single"/>
        </w:rPr>
        <w:t>名</w:t>
      </w:r>
    </w:p>
    <w:p w14:paraId="50A9AB12" w14:textId="36BB0BCA" w:rsidR="005A605D" w:rsidRDefault="00E35173">
      <w:pPr>
        <w:rPr>
          <w:rFonts w:ascii="BIZ UDPゴシック" w:eastAsia="BIZ UDPゴシック" w:hAnsi="BIZ UDPゴシック"/>
          <w:sz w:val="22"/>
        </w:rPr>
      </w:pPr>
      <w:r w:rsidRPr="00607E60">
        <w:rPr>
          <w:rFonts w:ascii="BIZ UDPゴシック" w:eastAsia="BIZ UDPゴシック" w:hAnsi="BIZ UDPゴシック" w:cs="ＭＳ 明朝" w:hint="eastAsia"/>
          <w:sz w:val="20"/>
        </w:rPr>
        <w:t>◇</w:t>
      </w:r>
      <w:r w:rsidR="00691804" w:rsidRPr="00AE0464">
        <w:rPr>
          <w:rFonts w:ascii="BIZ UDPゴシック" w:eastAsia="BIZ UDPゴシック" w:hAnsi="BIZ UDPゴシック" w:hint="eastAsia"/>
          <w:sz w:val="22"/>
        </w:rPr>
        <w:t>今回の</w:t>
      </w:r>
      <w:r w:rsidR="00691804">
        <w:rPr>
          <w:rFonts w:ascii="BIZ UDPゴシック" w:eastAsia="BIZ UDPゴシック" w:hAnsi="BIZ UDPゴシック" w:hint="eastAsia"/>
          <w:sz w:val="22"/>
        </w:rPr>
        <w:t>学習会の内容</w:t>
      </w:r>
      <w:r w:rsidR="00691804" w:rsidRPr="00AE0464">
        <w:rPr>
          <w:rFonts w:ascii="BIZ UDPゴシック" w:eastAsia="BIZ UDPゴシック" w:hAnsi="BIZ UDPゴシック" w:hint="eastAsia"/>
          <w:sz w:val="22"/>
        </w:rPr>
        <w:t>について総合的にどのくらい満足していますか</w:t>
      </w:r>
      <w:r w:rsidR="00691804">
        <w:rPr>
          <w:rFonts w:ascii="BIZ UDPゴシック" w:eastAsia="BIZ UDPゴシック" w:hAnsi="BIZ UDPゴシック" w:hint="eastAsia"/>
          <w:sz w:val="22"/>
        </w:rPr>
        <w:t>？</w:t>
      </w:r>
      <w:r w:rsidR="00691804" w:rsidRPr="00AE0464">
        <w:rPr>
          <w:rFonts w:ascii="BIZ UDPゴシック" w:eastAsia="BIZ UDPゴシック" w:hAnsi="BIZ UDPゴシック" w:hint="eastAsia"/>
          <w:sz w:val="22"/>
        </w:rPr>
        <w:t>満足度とその理由をお聞かせ</w:t>
      </w:r>
      <w:r w:rsidR="00691804">
        <w:rPr>
          <w:rFonts w:ascii="BIZ UDPゴシック" w:eastAsia="BIZ UDPゴシック" w:hAnsi="BIZ UDPゴシック" w:hint="eastAsia"/>
          <w:sz w:val="22"/>
        </w:rPr>
        <w:t>下さい</w:t>
      </w:r>
      <w:r w:rsidR="00691804" w:rsidRPr="00AE0464">
        <w:rPr>
          <w:rFonts w:ascii="BIZ UDPゴシック" w:eastAsia="BIZ UDPゴシック" w:hAnsi="BIZ UDPゴシック" w:hint="eastAsia"/>
          <w:sz w:val="22"/>
        </w:rPr>
        <w:t>。</w:t>
      </w:r>
    </w:p>
    <w:p w14:paraId="40C01E86" w14:textId="57A2EA9F" w:rsidR="00FC70C0" w:rsidRPr="0060291B" w:rsidRDefault="00FC70C0">
      <w:pPr>
        <w:rPr>
          <w:rFonts w:ascii="BIZ UDPゴシック" w:eastAsia="BIZ UDPゴシック" w:hAnsi="BIZ UDPゴシック"/>
          <w:sz w:val="22"/>
        </w:rPr>
      </w:pPr>
      <w:r w:rsidRPr="004A2DD6">
        <w:rPr>
          <w:rFonts w:hint="eastAsia"/>
          <w:noProof/>
          <w:sz w:val="20"/>
          <w:szCs w:val="21"/>
        </w:rPr>
        <mc:AlternateContent>
          <mc:Choice Requires="wps">
            <w:drawing>
              <wp:anchor distT="0" distB="0" distL="114300" distR="114300" simplePos="0" relativeHeight="251659264" behindDoc="0" locked="0" layoutInCell="1" allowOverlap="1" wp14:anchorId="50A9AB26" wp14:editId="6195A44D">
                <wp:simplePos x="0" y="0"/>
                <wp:positionH relativeFrom="margin">
                  <wp:posOffset>-64770</wp:posOffset>
                </wp:positionH>
                <wp:positionV relativeFrom="paragraph">
                  <wp:posOffset>33020</wp:posOffset>
                </wp:positionV>
                <wp:extent cx="6278880" cy="2004060"/>
                <wp:effectExtent l="0" t="0" r="26670" b="15240"/>
                <wp:wrapNone/>
                <wp:docPr id="1" name="正方形/長方形 1"/>
                <wp:cNvGraphicFramePr/>
                <a:graphic xmlns:a="http://schemas.openxmlformats.org/drawingml/2006/main">
                  <a:graphicData uri="http://schemas.microsoft.com/office/word/2010/wordprocessingShape">
                    <wps:wsp>
                      <wps:cNvSpPr/>
                      <wps:spPr>
                        <a:xfrm>
                          <a:off x="0" y="0"/>
                          <a:ext cx="6278880" cy="2004060"/>
                        </a:xfrm>
                        <a:prstGeom prst="rect">
                          <a:avLst/>
                        </a:prstGeom>
                        <a:noFill/>
                        <a:ln w="222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D72D28" id="正方形/長方形 1" o:spid="_x0000_s1026" style="position:absolute;left:0;text-align:left;margin-left:-5.1pt;margin-top:2.6pt;width:494.4pt;height:157.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" filled="f" strokecolor="#1f4d78 [1604]" strokeweight="1.75pt">
                <w10:wrap anchorx="margin"/>
              </v:rect>
            </w:pict>
          </mc:Fallback>
        </mc:AlternateContent>
      </w:r>
    </w:p>
    <w:p w14:paraId="33FC4484" w14:textId="3EB5985D" w:rsidR="00B60F7F" w:rsidRDefault="00013B44" w:rsidP="00574DE0">
      <w:pPr>
        <w:rPr>
          <w:sz w:val="20"/>
          <w:szCs w:val="21"/>
        </w:rPr>
      </w:pPr>
      <w:r w:rsidRPr="00013B44">
        <w:rPr>
          <w:rFonts w:hint="eastAsia"/>
          <w:sz w:val="20"/>
          <w:szCs w:val="21"/>
        </w:rPr>
        <w:t>・</w:t>
      </w:r>
      <w:r w:rsidR="00B60F7F">
        <w:rPr>
          <w:rFonts w:hint="eastAsia"/>
          <w:sz w:val="20"/>
          <w:szCs w:val="21"/>
        </w:rPr>
        <w:t>口腔体操や飲み込みまでの過程や</w:t>
      </w:r>
      <w:r w:rsidR="00F02A7C">
        <w:rPr>
          <w:rFonts w:hint="eastAsia"/>
          <w:sz w:val="20"/>
          <w:szCs w:val="21"/>
        </w:rPr>
        <w:t>理屈</w:t>
      </w:r>
      <w:r w:rsidR="00B60F7F">
        <w:rPr>
          <w:rFonts w:hint="eastAsia"/>
          <w:sz w:val="20"/>
          <w:szCs w:val="21"/>
        </w:rPr>
        <w:t>等学習でき、口腔ケアの代用方法</w:t>
      </w:r>
      <w:r w:rsidR="00F02A7C">
        <w:rPr>
          <w:rFonts w:hint="eastAsia"/>
          <w:sz w:val="20"/>
          <w:szCs w:val="21"/>
        </w:rPr>
        <w:t>や</w:t>
      </w:r>
      <w:r w:rsidR="00B60F7F">
        <w:rPr>
          <w:rFonts w:hint="eastAsia"/>
          <w:sz w:val="20"/>
          <w:szCs w:val="21"/>
        </w:rPr>
        <w:t>飲み込み</w:t>
      </w:r>
      <w:r w:rsidR="00F02A7C">
        <w:rPr>
          <w:rFonts w:hint="eastAsia"/>
          <w:sz w:val="20"/>
          <w:szCs w:val="21"/>
        </w:rPr>
        <w:t>角度等、すぐに現場で</w:t>
      </w:r>
    </w:p>
    <w:p w14:paraId="53405D18" w14:textId="0D52222C" w:rsidR="00F02A7C" w:rsidRDefault="00F02A7C" w:rsidP="00574DE0">
      <w:pPr>
        <w:rPr>
          <w:sz w:val="20"/>
          <w:szCs w:val="21"/>
        </w:rPr>
      </w:pPr>
      <w:r>
        <w:rPr>
          <w:rFonts w:hint="eastAsia"/>
          <w:sz w:val="20"/>
          <w:szCs w:val="21"/>
        </w:rPr>
        <w:t>活用できる内容でとてもわかりやすかった。</w:t>
      </w:r>
    </w:p>
    <w:p w14:paraId="160059F5" w14:textId="015F0C80" w:rsidR="00EA1CCD" w:rsidRDefault="00F02A7C" w:rsidP="00574DE0">
      <w:pPr>
        <w:rPr>
          <w:sz w:val="20"/>
          <w:szCs w:val="21"/>
        </w:rPr>
      </w:pPr>
      <w:r>
        <w:rPr>
          <w:rFonts w:hint="eastAsia"/>
          <w:sz w:val="20"/>
          <w:szCs w:val="21"/>
        </w:rPr>
        <w:t>・</w:t>
      </w:r>
      <w:r w:rsidR="00EA1CCD">
        <w:rPr>
          <w:rFonts w:hint="eastAsia"/>
          <w:sz w:val="20"/>
          <w:szCs w:val="21"/>
        </w:rPr>
        <w:t>食事に関しての形状変更を安易に変更するのではなく、嚥下反射の調子や食塊できているかなど、しっかりと確認しアプローチする事がよくわかった。</w:t>
      </w:r>
    </w:p>
    <w:p w14:paraId="366F2F92" w14:textId="4C1E1032" w:rsidR="00EA1CCD" w:rsidRDefault="00EA1CCD" w:rsidP="00574DE0">
      <w:pPr>
        <w:rPr>
          <w:sz w:val="20"/>
          <w:szCs w:val="21"/>
        </w:rPr>
      </w:pPr>
      <w:r>
        <w:rPr>
          <w:rFonts w:hint="eastAsia"/>
          <w:sz w:val="20"/>
          <w:szCs w:val="21"/>
        </w:rPr>
        <w:t>・</w:t>
      </w:r>
      <w:r w:rsidR="007D3C24">
        <w:rPr>
          <w:rFonts w:hint="eastAsia"/>
          <w:sz w:val="20"/>
          <w:szCs w:val="21"/>
        </w:rPr>
        <w:t>認知症の種別により摂食障害に関わる特徴がある事は意識していなかったので、大変勉強になった。</w:t>
      </w:r>
    </w:p>
    <w:p w14:paraId="3860374A" w14:textId="79E6067B" w:rsidR="007D3C24" w:rsidRDefault="007D3C24" w:rsidP="00574DE0">
      <w:pPr>
        <w:rPr>
          <w:sz w:val="20"/>
          <w:szCs w:val="21"/>
        </w:rPr>
      </w:pPr>
      <w:r>
        <w:rPr>
          <w:rFonts w:hint="eastAsia"/>
          <w:sz w:val="20"/>
          <w:szCs w:val="21"/>
        </w:rPr>
        <w:t>・資料が分かりやすく見やすかった。</w:t>
      </w:r>
    </w:p>
    <w:p w14:paraId="3708C696" w14:textId="2A7239FE" w:rsidR="000477E1" w:rsidRDefault="0060291B" w:rsidP="00AA22A2">
      <w:pPr>
        <w:rPr>
          <w:sz w:val="20"/>
          <w:szCs w:val="21"/>
        </w:rPr>
      </w:pPr>
      <w:r>
        <w:rPr>
          <w:rFonts w:hint="eastAsia"/>
          <w:sz w:val="20"/>
          <w:szCs w:val="21"/>
        </w:rPr>
        <w:t>・口腔機能と認知機能の関係が良くわかった。</w:t>
      </w:r>
    </w:p>
    <w:p w14:paraId="7B279F8F" w14:textId="77777777" w:rsidR="0060291B" w:rsidRPr="000477E1" w:rsidRDefault="0060291B" w:rsidP="00AA22A2">
      <w:pPr>
        <w:rPr>
          <w:sz w:val="20"/>
          <w:szCs w:val="21"/>
        </w:rPr>
      </w:pPr>
    </w:p>
    <w:p w14:paraId="50A9AB1C" w14:textId="1D26A07D" w:rsidR="00E35173" w:rsidRPr="0060291B" w:rsidRDefault="00691804" w:rsidP="0060291B">
      <w:pPr>
        <w:rPr>
          <w:rFonts w:ascii="BIZ UDPゴシック" w:eastAsia="BIZ UDPゴシック" w:hAnsi="BIZ UDPゴシック" w:cs="Times New Roman"/>
          <w:sz w:val="22"/>
        </w:rPr>
      </w:pPr>
      <w:r w:rsidRPr="004A2DD6">
        <w:rPr>
          <w:rFonts w:hint="eastAsia"/>
          <w:noProof/>
          <w:sz w:val="20"/>
          <w:szCs w:val="21"/>
        </w:rPr>
        <mc:AlternateContent>
          <mc:Choice Requires="wps">
            <w:drawing>
              <wp:anchor distT="0" distB="0" distL="114300" distR="114300" simplePos="0" relativeHeight="251661312" behindDoc="0" locked="0" layoutInCell="1" allowOverlap="1" wp14:anchorId="50A9AB28" wp14:editId="50A15EB1">
                <wp:simplePos x="0" y="0"/>
                <wp:positionH relativeFrom="margin">
                  <wp:posOffset>-49530</wp:posOffset>
                </wp:positionH>
                <wp:positionV relativeFrom="paragraph">
                  <wp:posOffset>246380</wp:posOffset>
                </wp:positionV>
                <wp:extent cx="6286500" cy="1859280"/>
                <wp:effectExtent l="0" t="0" r="19050" b="26670"/>
                <wp:wrapNone/>
                <wp:docPr id="2" name="正方形/長方形 2"/>
                <wp:cNvGraphicFramePr/>
                <a:graphic xmlns:a="http://schemas.openxmlformats.org/drawingml/2006/main">
                  <a:graphicData uri="http://schemas.microsoft.com/office/word/2010/wordprocessingShape">
                    <wps:wsp>
                      <wps:cNvSpPr/>
                      <wps:spPr>
                        <a:xfrm>
                          <a:off x="0" y="0"/>
                          <a:ext cx="6286500" cy="1859280"/>
                        </a:xfrm>
                        <a:prstGeom prst="rect">
                          <a:avLst/>
                        </a:prstGeom>
                        <a:noFill/>
                        <a:ln w="22225"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11F405" id="正方形/長方形 2" o:spid="_x0000_s1026" style="position:absolute;left:0;text-align:left;margin-left:-3.9pt;margin-top:19.4pt;width:495pt;height:146.4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" filled="f" strokecolor="#41719c" strokeweight="1.75pt">
                <w10:wrap anchorx="margin"/>
              </v:rect>
            </w:pict>
          </mc:Fallback>
        </mc:AlternateContent>
      </w:r>
      <w:r w:rsidR="005A605D" w:rsidRPr="00691804">
        <w:rPr>
          <w:rFonts w:ascii="BIZ UDPゴシック" w:eastAsia="BIZ UDPゴシック" w:hAnsi="BIZ UDPゴシック" w:hint="eastAsia"/>
          <w:sz w:val="20"/>
          <w:szCs w:val="21"/>
        </w:rPr>
        <w:t>◇</w:t>
      </w:r>
      <w:bookmarkStart w:id="0" w:name="_Hlk98492161"/>
      <w:r w:rsidRPr="00691804">
        <w:rPr>
          <w:rFonts w:ascii="BIZ UDPゴシック" w:eastAsia="BIZ UDPゴシック" w:hAnsi="BIZ UDPゴシック" w:cs="Times New Roman" w:hint="eastAsia"/>
          <w:sz w:val="22"/>
        </w:rPr>
        <w:t>今回の学習会についてのご感想やご意見をお聞かせ下さい。</w:t>
      </w:r>
      <w:bookmarkEnd w:id="0"/>
    </w:p>
    <w:p w14:paraId="667AE044" w14:textId="05E95B35" w:rsidR="00606FE2" w:rsidRDefault="000477E1" w:rsidP="00574DE0">
      <w:pPr>
        <w:ind w:left="200" w:hangingChars="100" w:hanging="200"/>
        <w:rPr>
          <w:sz w:val="20"/>
          <w:szCs w:val="21"/>
        </w:rPr>
      </w:pPr>
      <w:r>
        <w:rPr>
          <w:rFonts w:hint="eastAsia"/>
          <w:sz w:val="20"/>
          <w:szCs w:val="21"/>
        </w:rPr>
        <w:t>・</w:t>
      </w:r>
      <w:r w:rsidR="00F02A7C">
        <w:rPr>
          <w:rFonts w:hint="eastAsia"/>
          <w:sz w:val="20"/>
          <w:szCs w:val="21"/>
        </w:rPr>
        <w:t>オンライン学習会に初めて参加し、とても口腔機能について理解する事ができた。</w:t>
      </w:r>
    </w:p>
    <w:p w14:paraId="645CB5AD" w14:textId="252975A5" w:rsidR="00F02A7C" w:rsidRDefault="00F02A7C" w:rsidP="00574DE0">
      <w:pPr>
        <w:ind w:left="200" w:hangingChars="100" w:hanging="200"/>
        <w:rPr>
          <w:sz w:val="20"/>
          <w:szCs w:val="21"/>
        </w:rPr>
      </w:pPr>
      <w:r>
        <w:rPr>
          <w:rFonts w:hint="eastAsia"/>
          <w:sz w:val="20"/>
          <w:szCs w:val="21"/>
        </w:rPr>
        <w:t>・</w:t>
      </w:r>
      <w:r w:rsidR="00EA1CCD">
        <w:rPr>
          <w:rFonts w:hint="eastAsia"/>
          <w:sz w:val="20"/>
          <w:szCs w:val="21"/>
        </w:rPr>
        <w:t>リモートではあったがとてもわかりやすい説明で大変良かったと思います。</w:t>
      </w:r>
    </w:p>
    <w:p w14:paraId="460A1AA3" w14:textId="075A669A" w:rsidR="007D3C24" w:rsidRDefault="00EA1CCD" w:rsidP="007D3C24">
      <w:pPr>
        <w:ind w:left="200" w:hangingChars="100" w:hanging="200"/>
        <w:rPr>
          <w:sz w:val="20"/>
          <w:szCs w:val="21"/>
        </w:rPr>
      </w:pPr>
      <w:r>
        <w:rPr>
          <w:rFonts w:hint="eastAsia"/>
          <w:sz w:val="20"/>
          <w:szCs w:val="21"/>
        </w:rPr>
        <w:t>・</w:t>
      </w:r>
      <w:r w:rsidR="007D3C24">
        <w:rPr>
          <w:rFonts w:hint="eastAsia"/>
          <w:sz w:val="20"/>
          <w:szCs w:val="21"/>
        </w:rPr>
        <w:t>すぐに役立つ事が多くあり、職員へ今後共有し実践していきたい。</w:t>
      </w:r>
    </w:p>
    <w:p w14:paraId="54A293DE" w14:textId="1C58C39D" w:rsidR="007D3C24" w:rsidRDefault="007D3C24" w:rsidP="007D3C24">
      <w:pPr>
        <w:ind w:left="200" w:hangingChars="100" w:hanging="200"/>
        <w:rPr>
          <w:sz w:val="20"/>
          <w:szCs w:val="21"/>
        </w:rPr>
      </w:pPr>
      <w:r>
        <w:rPr>
          <w:rFonts w:hint="eastAsia"/>
          <w:sz w:val="20"/>
          <w:szCs w:val="21"/>
        </w:rPr>
        <w:t>・認知症状から嚥下対応について具体的に対応方法を学ぶ事ができた。チームでケアする際の</w:t>
      </w:r>
    </w:p>
    <w:p w14:paraId="145518EF" w14:textId="41000495" w:rsidR="007D3C24" w:rsidRDefault="007D3C24" w:rsidP="007D3C24">
      <w:pPr>
        <w:ind w:left="200" w:hangingChars="100" w:hanging="200"/>
        <w:rPr>
          <w:sz w:val="20"/>
          <w:szCs w:val="21"/>
        </w:rPr>
      </w:pPr>
      <w:r>
        <w:rPr>
          <w:rFonts w:hint="eastAsia"/>
          <w:sz w:val="20"/>
          <w:szCs w:val="21"/>
        </w:rPr>
        <w:t>視点を改めて、大切な事だと感じた。</w:t>
      </w:r>
    </w:p>
    <w:p w14:paraId="38BC978E" w14:textId="7E73CED5" w:rsidR="007D3C24" w:rsidRDefault="007D3C24" w:rsidP="007D3C24">
      <w:pPr>
        <w:ind w:left="200" w:hangingChars="100" w:hanging="200"/>
        <w:rPr>
          <w:sz w:val="20"/>
          <w:szCs w:val="21"/>
        </w:rPr>
      </w:pPr>
      <w:r>
        <w:rPr>
          <w:rFonts w:hint="eastAsia"/>
          <w:sz w:val="20"/>
          <w:szCs w:val="21"/>
        </w:rPr>
        <w:t>・</w:t>
      </w:r>
      <w:r w:rsidR="0060291B">
        <w:rPr>
          <w:rFonts w:hint="eastAsia"/>
          <w:sz w:val="20"/>
          <w:szCs w:val="21"/>
        </w:rPr>
        <w:t>口腔機能について、食事の意味について、入居者の方の食事形態ADLの状況を振り返りながら研修を</w:t>
      </w:r>
    </w:p>
    <w:p w14:paraId="2F2542D7" w14:textId="51340107" w:rsidR="0060291B" w:rsidRDefault="0060291B" w:rsidP="0060291B">
      <w:pPr>
        <w:ind w:left="200" w:hangingChars="100" w:hanging="200"/>
        <w:rPr>
          <w:sz w:val="20"/>
          <w:szCs w:val="21"/>
        </w:rPr>
      </w:pPr>
      <w:r>
        <w:rPr>
          <w:rFonts w:hint="eastAsia"/>
          <w:sz w:val="20"/>
          <w:szCs w:val="21"/>
        </w:rPr>
        <w:t>受講し新たに知った内容もあり、とても有意義な研修であった。今回、学んだ内容を現場でも活かしていき</w:t>
      </w:r>
    </w:p>
    <w:p w14:paraId="50A9AB24" w14:textId="6B8BDC28" w:rsidR="00EF5892" w:rsidRDefault="0060291B" w:rsidP="00FC70C0">
      <w:pPr>
        <w:ind w:left="200" w:hangingChars="100" w:hanging="200"/>
        <w:rPr>
          <w:sz w:val="20"/>
          <w:szCs w:val="21"/>
        </w:rPr>
      </w:pPr>
      <w:r>
        <w:rPr>
          <w:rFonts w:hint="eastAsia"/>
          <w:sz w:val="20"/>
          <w:szCs w:val="21"/>
        </w:rPr>
        <w:t>たい。</w:t>
      </w:r>
    </w:p>
    <w:p w14:paraId="6F89C99D" w14:textId="77777777" w:rsidR="00FC70C0" w:rsidRDefault="00FC70C0" w:rsidP="00FC70C0">
      <w:pPr>
        <w:ind w:left="200" w:hangingChars="100" w:hanging="200"/>
        <w:rPr>
          <w:sz w:val="20"/>
          <w:szCs w:val="21"/>
        </w:rPr>
      </w:pPr>
    </w:p>
    <w:p w14:paraId="14A4B71F" w14:textId="77777777" w:rsidR="00691804" w:rsidRPr="00691804" w:rsidRDefault="00E35173" w:rsidP="00691804">
      <w:pPr>
        <w:ind w:left="200" w:hangingChars="100" w:hanging="200"/>
        <w:rPr>
          <w:rFonts w:ascii="BIZ UDPゴシック" w:eastAsia="BIZ UDPゴシック" w:hAnsi="BIZ UDPゴシック"/>
          <w:sz w:val="20"/>
          <w:szCs w:val="21"/>
        </w:rPr>
      </w:pPr>
      <w:r w:rsidRPr="00607E60">
        <w:rPr>
          <w:rFonts w:ascii="BIZ UDPゴシック" w:eastAsia="BIZ UDPゴシック" w:hAnsi="BIZ UDPゴシック" w:hint="eastAsia"/>
          <w:noProof/>
          <w:sz w:val="20"/>
          <w:szCs w:val="21"/>
        </w:rPr>
        <mc:AlternateContent>
          <mc:Choice Requires="wps">
            <w:drawing>
              <wp:anchor distT="0" distB="0" distL="114300" distR="114300" simplePos="0" relativeHeight="251663360" behindDoc="0" locked="0" layoutInCell="1" allowOverlap="1" wp14:anchorId="50A9AB2A" wp14:editId="08C54988">
                <wp:simplePos x="0" y="0"/>
                <wp:positionH relativeFrom="margin">
                  <wp:posOffset>-19050</wp:posOffset>
                </wp:positionH>
                <wp:positionV relativeFrom="paragraph">
                  <wp:posOffset>238760</wp:posOffset>
                </wp:positionV>
                <wp:extent cx="6278880" cy="2537460"/>
                <wp:effectExtent l="0" t="0" r="26670" b="15240"/>
                <wp:wrapNone/>
                <wp:docPr id="7" name="正方形/長方形 7"/>
                <wp:cNvGraphicFramePr/>
                <a:graphic xmlns:a="http://schemas.openxmlformats.org/drawingml/2006/main">
                  <a:graphicData uri="http://schemas.microsoft.com/office/word/2010/wordprocessingShape">
                    <wps:wsp>
                      <wps:cNvSpPr/>
                      <wps:spPr>
                        <a:xfrm>
                          <a:off x="0" y="0"/>
                          <a:ext cx="6278880" cy="2537460"/>
                        </a:xfrm>
                        <a:prstGeom prst="rect">
                          <a:avLst/>
                        </a:prstGeom>
                        <a:noFill/>
                        <a:ln w="22225"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D55DD5" id="正方形/長方形 7" o:spid="_x0000_s1026" style="position:absolute;left:0;text-align:left;margin-left:-1.5pt;margin-top:18.8pt;width:494.4pt;height:199.8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" filled="f" strokecolor="#41719c" strokeweight="1.75pt">
                <w10:wrap anchorx="margin"/>
              </v:rect>
            </w:pict>
          </mc:Fallback>
        </mc:AlternateContent>
      </w:r>
      <w:r w:rsidRPr="00607E60">
        <w:rPr>
          <w:rFonts w:ascii="BIZ UDPゴシック" w:eastAsia="BIZ UDPゴシック" w:hAnsi="BIZ UDPゴシック" w:hint="eastAsia"/>
          <w:sz w:val="20"/>
          <w:szCs w:val="21"/>
        </w:rPr>
        <w:t>◇</w:t>
      </w:r>
      <w:r w:rsidR="00691804" w:rsidRPr="00607E60">
        <w:rPr>
          <w:rFonts w:ascii="BIZ UDPゴシック" w:eastAsia="BIZ UDPゴシック" w:hAnsi="BIZ UDPゴシック" w:hint="eastAsia"/>
          <w:sz w:val="20"/>
          <w:szCs w:val="21"/>
        </w:rPr>
        <w:t>こんな学習会があったら参加したい、こんな内容があったら便利だと思う等のまとめ</w:t>
      </w:r>
    </w:p>
    <w:p w14:paraId="50A9AB25" w14:textId="4FC6F23E" w:rsidR="005A605D" w:rsidRDefault="00F02A7C" w:rsidP="00EF5892">
      <w:pPr>
        <w:rPr>
          <w:rFonts w:asciiTheme="minorEastAsia" w:hAnsiTheme="minorEastAsia"/>
          <w:sz w:val="20"/>
          <w:szCs w:val="21"/>
        </w:rPr>
      </w:pPr>
      <w:r w:rsidRPr="00F02A7C">
        <w:rPr>
          <w:rFonts w:asciiTheme="minorEastAsia" w:hAnsiTheme="minorEastAsia" w:hint="eastAsia"/>
          <w:sz w:val="20"/>
          <w:szCs w:val="21"/>
        </w:rPr>
        <w:t>・口腔体操</w:t>
      </w:r>
      <w:r>
        <w:rPr>
          <w:rFonts w:asciiTheme="minorEastAsia" w:hAnsiTheme="minorEastAsia" w:hint="eastAsia"/>
          <w:sz w:val="20"/>
          <w:szCs w:val="21"/>
        </w:rPr>
        <w:t>の行い方についての学習会</w:t>
      </w:r>
    </w:p>
    <w:p w14:paraId="092B8571" w14:textId="1E4804ED" w:rsidR="00F02A7C" w:rsidRDefault="00F02A7C" w:rsidP="00EF5892">
      <w:pPr>
        <w:rPr>
          <w:rFonts w:asciiTheme="minorEastAsia" w:hAnsiTheme="minorEastAsia"/>
          <w:sz w:val="20"/>
          <w:szCs w:val="21"/>
        </w:rPr>
      </w:pPr>
      <w:r>
        <w:rPr>
          <w:rFonts w:asciiTheme="minorEastAsia" w:hAnsiTheme="minorEastAsia" w:hint="eastAsia"/>
          <w:sz w:val="20"/>
          <w:szCs w:val="21"/>
        </w:rPr>
        <w:t>・理学療法士の方のボディメカニクス、ポジショニングの学習会</w:t>
      </w:r>
    </w:p>
    <w:p w14:paraId="4BF1A7C0" w14:textId="1F8DB924" w:rsidR="00F02A7C" w:rsidRDefault="00F02A7C" w:rsidP="00EF5892">
      <w:pPr>
        <w:rPr>
          <w:rFonts w:asciiTheme="minorEastAsia" w:hAnsiTheme="minorEastAsia"/>
          <w:sz w:val="20"/>
          <w:szCs w:val="21"/>
        </w:rPr>
      </w:pPr>
      <w:r>
        <w:rPr>
          <w:rFonts w:asciiTheme="minorEastAsia" w:hAnsiTheme="minorEastAsia" w:hint="eastAsia"/>
          <w:sz w:val="20"/>
          <w:szCs w:val="21"/>
        </w:rPr>
        <w:t>・コロナ禍での他グループホームにおける、支援取り組み紹介</w:t>
      </w:r>
    </w:p>
    <w:p w14:paraId="1B04556D" w14:textId="1E84C5D6" w:rsidR="00F02A7C" w:rsidRDefault="00F02A7C" w:rsidP="00EF5892">
      <w:pPr>
        <w:rPr>
          <w:rFonts w:asciiTheme="minorEastAsia" w:hAnsiTheme="minorEastAsia"/>
          <w:sz w:val="20"/>
          <w:szCs w:val="21"/>
        </w:rPr>
      </w:pPr>
      <w:r>
        <w:rPr>
          <w:rFonts w:asciiTheme="minorEastAsia" w:hAnsiTheme="minorEastAsia" w:hint="eastAsia"/>
          <w:sz w:val="20"/>
          <w:szCs w:val="21"/>
        </w:rPr>
        <w:t>・</w:t>
      </w:r>
      <w:r w:rsidR="00306533">
        <w:rPr>
          <w:rFonts w:asciiTheme="minorEastAsia" w:hAnsiTheme="minorEastAsia" w:hint="eastAsia"/>
          <w:sz w:val="20"/>
          <w:szCs w:val="21"/>
        </w:rPr>
        <w:t>LIFEの取り組みについて、専門家からの学習会</w:t>
      </w:r>
    </w:p>
    <w:p w14:paraId="66A65BB0" w14:textId="1F8D4C35" w:rsidR="00306533" w:rsidRDefault="00306533" w:rsidP="00EF5892">
      <w:pPr>
        <w:rPr>
          <w:rFonts w:asciiTheme="minorEastAsia" w:hAnsiTheme="minorEastAsia"/>
          <w:sz w:val="20"/>
          <w:szCs w:val="21"/>
        </w:rPr>
      </w:pPr>
      <w:r>
        <w:rPr>
          <w:rFonts w:asciiTheme="minorEastAsia" w:hAnsiTheme="minorEastAsia" w:hint="eastAsia"/>
          <w:sz w:val="20"/>
          <w:szCs w:val="21"/>
        </w:rPr>
        <w:t>・認知症ケア</w:t>
      </w:r>
    </w:p>
    <w:p w14:paraId="0AB14095" w14:textId="51817CA6" w:rsidR="00306533" w:rsidRDefault="00306533" w:rsidP="00EF5892">
      <w:pPr>
        <w:rPr>
          <w:rFonts w:asciiTheme="minorEastAsia" w:hAnsiTheme="minorEastAsia"/>
          <w:sz w:val="20"/>
          <w:szCs w:val="21"/>
        </w:rPr>
      </w:pPr>
      <w:r>
        <w:rPr>
          <w:rFonts w:asciiTheme="minorEastAsia" w:hAnsiTheme="minorEastAsia" w:hint="eastAsia"/>
          <w:sz w:val="20"/>
          <w:szCs w:val="21"/>
        </w:rPr>
        <w:t>・情報交換会、グループワーク等</w:t>
      </w:r>
    </w:p>
    <w:p w14:paraId="6F97C52B" w14:textId="7224368F" w:rsidR="00306533" w:rsidRDefault="00306533" w:rsidP="00EF5892">
      <w:pPr>
        <w:rPr>
          <w:rFonts w:asciiTheme="minorEastAsia" w:hAnsiTheme="minorEastAsia"/>
          <w:sz w:val="20"/>
          <w:szCs w:val="21"/>
        </w:rPr>
      </w:pPr>
      <w:r>
        <w:rPr>
          <w:rFonts w:asciiTheme="minorEastAsia" w:hAnsiTheme="minorEastAsia" w:hint="eastAsia"/>
          <w:sz w:val="20"/>
          <w:szCs w:val="21"/>
        </w:rPr>
        <w:t>・</w:t>
      </w:r>
      <w:r w:rsidR="00EE1587">
        <w:rPr>
          <w:rFonts w:asciiTheme="minorEastAsia" w:hAnsiTheme="minorEastAsia" w:hint="eastAsia"/>
          <w:sz w:val="20"/>
          <w:szCs w:val="21"/>
        </w:rPr>
        <w:t>高齢者虐待防止についての学習会</w:t>
      </w:r>
    </w:p>
    <w:p w14:paraId="724DFA3E" w14:textId="103EEF7C" w:rsidR="00EE1587" w:rsidRDefault="00EE1587" w:rsidP="00EF5892">
      <w:pPr>
        <w:rPr>
          <w:rFonts w:asciiTheme="minorEastAsia" w:hAnsiTheme="minorEastAsia"/>
          <w:sz w:val="20"/>
          <w:szCs w:val="21"/>
        </w:rPr>
      </w:pPr>
      <w:r>
        <w:rPr>
          <w:rFonts w:asciiTheme="minorEastAsia" w:hAnsiTheme="minorEastAsia" w:hint="eastAsia"/>
          <w:sz w:val="20"/>
          <w:szCs w:val="21"/>
        </w:rPr>
        <w:t>・身体拘束適正化会議の取り組み方法</w:t>
      </w:r>
    </w:p>
    <w:p w14:paraId="59763047" w14:textId="24EC5FD5" w:rsidR="00EE1587" w:rsidRDefault="00EE1587" w:rsidP="00EF5892">
      <w:pPr>
        <w:rPr>
          <w:rFonts w:asciiTheme="minorEastAsia" w:hAnsiTheme="minorEastAsia"/>
          <w:sz w:val="20"/>
          <w:szCs w:val="21"/>
        </w:rPr>
      </w:pPr>
      <w:r>
        <w:rPr>
          <w:rFonts w:asciiTheme="minorEastAsia" w:hAnsiTheme="minorEastAsia" w:hint="eastAsia"/>
          <w:sz w:val="20"/>
          <w:szCs w:val="21"/>
        </w:rPr>
        <w:t>・</w:t>
      </w:r>
      <w:r w:rsidR="00E67E4B">
        <w:rPr>
          <w:rFonts w:asciiTheme="minorEastAsia" w:hAnsiTheme="minorEastAsia" w:hint="eastAsia"/>
          <w:sz w:val="20"/>
          <w:szCs w:val="21"/>
        </w:rPr>
        <w:t>新人教育について</w:t>
      </w:r>
      <w:r w:rsidR="0060291B">
        <w:rPr>
          <w:rFonts w:asciiTheme="minorEastAsia" w:hAnsiTheme="minorEastAsia" w:hint="eastAsia"/>
          <w:sz w:val="20"/>
          <w:szCs w:val="21"/>
        </w:rPr>
        <w:t>（新人研修）</w:t>
      </w:r>
    </w:p>
    <w:p w14:paraId="37C66BEC" w14:textId="25BDE7B9" w:rsidR="00E67E4B" w:rsidRDefault="00E67E4B" w:rsidP="00EF5892">
      <w:pPr>
        <w:rPr>
          <w:rFonts w:asciiTheme="minorEastAsia" w:hAnsiTheme="minorEastAsia"/>
          <w:sz w:val="20"/>
          <w:szCs w:val="21"/>
        </w:rPr>
      </w:pPr>
      <w:r>
        <w:rPr>
          <w:rFonts w:asciiTheme="minorEastAsia" w:hAnsiTheme="minorEastAsia" w:hint="eastAsia"/>
          <w:sz w:val="20"/>
          <w:szCs w:val="21"/>
        </w:rPr>
        <w:t>・家族対応（接遇）の学習会</w:t>
      </w:r>
    </w:p>
    <w:p w14:paraId="016F62A0" w14:textId="4506344E" w:rsidR="00E67E4B" w:rsidRPr="00F02A7C" w:rsidRDefault="00E67E4B" w:rsidP="00EF5892">
      <w:pPr>
        <w:rPr>
          <w:rFonts w:asciiTheme="minorEastAsia" w:hAnsiTheme="minorEastAsia"/>
          <w:sz w:val="20"/>
          <w:szCs w:val="21"/>
        </w:rPr>
      </w:pPr>
      <w:r>
        <w:rPr>
          <w:rFonts w:asciiTheme="minorEastAsia" w:hAnsiTheme="minorEastAsia" w:hint="eastAsia"/>
          <w:sz w:val="20"/>
          <w:szCs w:val="21"/>
        </w:rPr>
        <w:t>・リスクマネジメント研修</w:t>
      </w:r>
    </w:p>
    <w:sectPr w:rsidR="00E67E4B" w:rsidRPr="00F02A7C" w:rsidSect="004A2DD6">
      <w:pgSz w:w="11906" w:h="16838" w:code="9"/>
      <w:pgMar w:top="284" w:right="1134" w:bottom="28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AD9439" w14:textId="77777777" w:rsidR="000254B3" w:rsidRDefault="000254B3" w:rsidP="00AA22A2">
      <w:r>
        <w:separator/>
      </w:r>
    </w:p>
  </w:endnote>
  <w:endnote w:type="continuationSeparator" w:id="0">
    <w:p w14:paraId="550245EF" w14:textId="77777777" w:rsidR="000254B3" w:rsidRDefault="000254B3" w:rsidP="00AA22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明朝B">
    <w:panose1 w:val="02020809000000000000"/>
    <w:charset w:val="80"/>
    <w:family w:val="roman"/>
    <w:pitch w:val="fixed"/>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IZ UDPゴシック">
    <w:panose1 w:val="020B0400000000000000"/>
    <w:charset w:val="80"/>
    <w:family w:val="modern"/>
    <w:pitch w:val="variable"/>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C3EDE9" w14:textId="77777777" w:rsidR="000254B3" w:rsidRDefault="000254B3" w:rsidP="00AA22A2">
      <w:r>
        <w:separator/>
      </w:r>
    </w:p>
  </w:footnote>
  <w:footnote w:type="continuationSeparator" w:id="0">
    <w:p w14:paraId="411E1539" w14:textId="77777777" w:rsidR="000254B3" w:rsidRDefault="000254B3" w:rsidP="00AA22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112898"/>
    <w:multiLevelType w:val="hybridMultilevel"/>
    <w:tmpl w:val="62BE9BC8"/>
    <w:lvl w:ilvl="0" w:tplc="B2EE0A52">
      <w:numFmt w:val="bullet"/>
      <w:lvlText w:val="○"/>
      <w:lvlJc w:val="left"/>
      <w:pPr>
        <w:ind w:left="360" w:hanging="360"/>
      </w:pPr>
      <w:rPr>
        <w:rFonts w:ascii="HG明朝B" w:eastAsia="HG明朝B"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8014550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7A2"/>
    <w:rsid w:val="00013B44"/>
    <w:rsid w:val="000254B3"/>
    <w:rsid w:val="00034C68"/>
    <w:rsid w:val="000477E1"/>
    <w:rsid w:val="00080DE1"/>
    <w:rsid w:val="00101472"/>
    <w:rsid w:val="002057A2"/>
    <w:rsid w:val="00235B1C"/>
    <w:rsid w:val="002606CF"/>
    <w:rsid w:val="002A6216"/>
    <w:rsid w:val="00306533"/>
    <w:rsid w:val="00337D36"/>
    <w:rsid w:val="003A4DCA"/>
    <w:rsid w:val="003B2749"/>
    <w:rsid w:val="004A2DD6"/>
    <w:rsid w:val="004A62F8"/>
    <w:rsid w:val="005437ED"/>
    <w:rsid w:val="00574DE0"/>
    <w:rsid w:val="005A605D"/>
    <w:rsid w:val="005B39EE"/>
    <w:rsid w:val="005D409D"/>
    <w:rsid w:val="005E347F"/>
    <w:rsid w:val="0060291B"/>
    <w:rsid w:val="00606FE2"/>
    <w:rsid w:val="00607E60"/>
    <w:rsid w:val="006859C7"/>
    <w:rsid w:val="00691804"/>
    <w:rsid w:val="007A4C9C"/>
    <w:rsid w:val="007D3C24"/>
    <w:rsid w:val="007E0367"/>
    <w:rsid w:val="008127F3"/>
    <w:rsid w:val="00812ECB"/>
    <w:rsid w:val="008D1C88"/>
    <w:rsid w:val="00912FE2"/>
    <w:rsid w:val="00A76CA8"/>
    <w:rsid w:val="00A8247D"/>
    <w:rsid w:val="00AA04B8"/>
    <w:rsid w:val="00AA22A2"/>
    <w:rsid w:val="00AD369A"/>
    <w:rsid w:val="00B21117"/>
    <w:rsid w:val="00B60F7F"/>
    <w:rsid w:val="00BC030F"/>
    <w:rsid w:val="00C9072E"/>
    <w:rsid w:val="00DE4D6C"/>
    <w:rsid w:val="00DF6D4A"/>
    <w:rsid w:val="00E35173"/>
    <w:rsid w:val="00E67E4B"/>
    <w:rsid w:val="00E92BF1"/>
    <w:rsid w:val="00EA1CCD"/>
    <w:rsid w:val="00EE1587"/>
    <w:rsid w:val="00EF063C"/>
    <w:rsid w:val="00EF5892"/>
    <w:rsid w:val="00F02A7C"/>
    <w:rsid w:val="00F17A39"/>
    <w:rsid w:val="00F57201"/>
    <w:rsid w:val="00F67BB1"/>
    <w:rsid w:val="00F8064B"/>
    <w:rsid w:val="00FC70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0A9AB02"/>
  <w15:docId w15:val="{7B79B1C4-F071-47AB-8EBB-70CAB76D4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22A2"/>
    <w:pPr>
      <w:tabs>
        <w:tab w:val="center" w:pos="4252"/>
        <w:tab w:val="right" w:pos="8504"/>
      </w:tabs>
      <w:snapToGrid w:val="0"/>
    </w:pPr>
  </w:style>
  <w:style w:type="character" w:customStyle="1" w:styleId="a4">
    <w:name w:val="ヘッダー (文字)"/>
    <w:basedOn w:val="a0"/>
    <w:link w:val="a3"/>
    <w:uiPriority w:val="99"/>
    <w:rsid w:val="00AA22A2"/>
  </w:style>
  <w:style w:type="paragraph" w:styleId="a5">
    <w:name w:val="footer"/>
    <w:basedOn w:val="a"/>
    <w:link w:val="a6"/>
    <w:uiPriority w:val="99"/>
    <w:unhideWhenUsed/>
    <w:rsid w:val="00AA22A2"/>
    <w:pPr>
      <w:tabs>
        <w:tab w:val="center" w:pos="4252"/>
        <w:tab w:val="right" w:pos="8504"/>
      </w:tabs>
      <w:snapToGrid w:val="0"/>
    </w:pPr>
  </w:style>
  <w:style w:type="character" w:customStyle="1" w:styleId="a6">
    <w:name w:val="フッター (文字)"/>
    <w:basedOn w:val="a0"/>
    <w:link w:val="a5"/>
    <w:uiPriority w:val="99"/>
    <w:rsid w:val="00AA22A2"/>
  </w:style>
  <w:style w:type="paragraph" w:styleId="a7">
    <w:name w:val="List Paragraph"/>
    <w:basedOn w:val="a"/>
    <w:uiPriority w:val="34"/>
    <w:qFormat/>
    <w:rsid w:val="0069180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ADA8EE-05BB-4A61-8C5E-7955DA0D6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163</Words>
  <Characters>931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長弘亮二</dc:creator>
  <cp:lastModifiedBy>万年青01</cp:lastModifiedBy>
  <cp:revision>2</cp:revision>
  <cp:lastPrinted>2019-04-18T08:13:00Z</cp:lastPrinted>
  <dcterms:created xsi:type="dcterms:W3CDTF">2022-04-26T23:23:00Z</dcterms:created>
  <dcterms:modified xsi:type="dcterms:W3CDTF">2022-04-26T23:23:00Z</dcterms:modified>
</cp:coreProperties>
</file>