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1B" w:rsidRPr="0010368D" w:rsidRDefault="000D131B" w:rsidP="0010368D">
      <w:pPr>
        <w:ind w:firstLineChars="100" w:firstLine="210"/>
        <w:rPr>
          <w:rFonts w:ascii="HG明朝B" w:eastAsia="HG明朝B"/>
          <w:szCs w:val="21"/>
        </w:rPr>
      </w:pPr>
      <w:bookmarkStart w:id="0" w:name="_GoBack"/>
      <w:bookmarkEnd w:id="0"/>
      <w:r w:rsidRPr="0010368D">
        <w:rPr>
          <w:rFonts w:ascii="HG明朝B" w:eastAsia="HG明朝B" w:hint="eastAsia"/>
          <w:szCs w:val="21"/>
        </w:rPr>
        <w:t>下関・萩・長門ブロック研修会報告</w:t>
      </w:r>
    </w:p>
    <w:p w:rsidR="000D131B" w:rsidRPr="0010368D" w:rsidRDefault="000D131B" w:rsidP="000D131B">
      <w:pPr>
        <w:ind w:firstLineChars="100" w:firstLine="210"/>
        <w:rPr>
          <w:rFonts w:ascii="HG明朝B" w:eastAsia="HG明朝B"/>
          <w:szCs w:val="21"/>
        </w:rPr>
      </w:pPr>
      <w:r w:rsidRPr="0010368D">
        <w:rPr>
          <w:rFonts w:ascii="HG明朝B" w:eastAsia="HG明朝B" w:hint="eastAsia"/>
          <w:szCs w:val="21"/>
        </w:rPr>
        <w:t>「もう悩まない、すぐに使えるグループホームレクリエーション」</w:t>
      </w:r>
    </w:p>
    <w:p w:rsidR="000D131B" w:rsidRPr="0010368D" w:rsidRDefault="0010368D" w:rsidP="000D131B">
      <w:pPr>
        <w:ind w:firstLineChars="100" w:firstLine="210"/>
        <w:rPr>
          <w:rFonts w:ascii="HG明朝B" w:eastAsia="HG明朝B"/>
          <w:szCs w:val="21"/>
        </w:rPr>
      </w:pPr>
      <w:r w:rsidRPr="0010368D">
        <w:rPr>
          <w:rFonts w:ascii="HG明朝B" w:eastAsia="HG明朝B" w:hint="eastAsia"/>
          <w:szCs w:val="21"/>
        </w:rPr>
        <w:t>【開催日時】平成28年8月30日</w:t>
      </w:r>
      <w:r w:rsidR="00CC2075">
        <w:rPr>
          <w:rFonts w:ascii="HG明朝B" w:eastAsia="HG明朝B" w:hint="eastAsia"/>
          <w:szCs w:val="21"/>
        </w:rPr>
        <w:t xml:space="preserve">　　</w:t>
      </w:r>
      <w:r w:rsidR="00CC2075" w:rsidRPr="00CC2075">
        <w:rPr>
          <w:rFonts w:ascii="HG明朝B" w:eastAsia="HG明朝B" w:hint="eastAsia"/>
          <w:szCs w:val="21"/>
        </w:rPr>
        <w:t>13時　30</w:t>
      </w:r>
      <w:r w:rsidR="00CC2075">
        <w:rPr>
          <w:rFonts w:ascii="HG明朝B" w:eastAsia="HG明朝B" w:hint="eastAsia"/>
          <w:szCs w:val="21"/>
        </w:rPr>
        <w:t>分</w:t>
      </w:r>
      <w:r w:rsidR="00CC2075" w:rsidRPr="00CC2075">
        <w:rPr>
          <w:rFonts w:ascii="HG明朝B" w:eastAsia="HG明朝B" w:hint="eastAsia"/>
          <w:szCs w:val="21"/>
        </w:rPr>
        <w:t xml:space="preserve">　～　15時　30分まで</w:t>
      </w:r>
    </w:p>
    <w:p w:rsidR="000D131B" w:rsidRPr="0010368D" w:rsidRDefault="000D131B" w:rsidP="000D131B">
      <w:pPr>
        <w:ind w:firstLineChars="100" w:firstLine="210"/>
        <w:rPr>
          <w:rFonts w:ascii="HG明朝B" w:eastAsia="HG明朝B"/>
          <w:szCs w:val="21"/>
        </w:rPr>
      </w:pPr>
    </w:p>
    <w:p w:rsidR="000D131B" w:rsidRPr="0010368D" w:rsidRDefault="000D131B" w:rsidP="000D131B">
      <w:pPr>
        <w:ind w:firstLineChars="100" w:firstLine="210"/>
        <w:rPr>
          <w:rFonts w:ascii="HG明朝B" w:eastAsia="HG明朝B"/>
          <w:szCs w:val="21"/>
        </w:rPr>
      </w:pPr>
      <w:r w:rsidRPr="0010368D">
        <w:rPr>
          <w:rFonts w:ascii="HG明朝B" w:eastAsia="HG明朝B" w:hint="eastAsia"/>
          <w:szCs w:val="21"/>
        </w:rPr>
        <w:t>８月３０日、ルネッサながとにて、福祉レクリエーションワーカーの山田真奈美氏を</w:t>
      </w:r>
      <w:r w:rsidR="00CC2075">
        <w:rPr>
          <w:rFonts w:ascii="HG明朝B" w:eastAsia="HG明朝B" w:hint="eastAsia"/>
          <w:szCs w:val="21"/>
        </w:rPr>
        <w:t xml:space="preserve">　　</w:t>
      </w:r>
      <w:r w:rsidRPr="0010368D">
        <w:rPr>
          <w:rFonts w:ascii="HG明朝B" w:eastAsia="HG明朝B" w:hint="eastAsia"/>
          <w:szCs w:val="21"/>
        </w:rPr>
        <w:t>講師にお招きし、「もう悩まない、すぐに使えるグループホームレクリエーション」と題してレクリエーション研修会を開催、22名の方が参加されました。</w:t>
      </w:r>
    </w:p>
    <w:p w:rsidR="00CC2075" w:rsidRDefault="000D131B" w:rsidP="00CC2075">
      <w:pPr>
        <w:ind w:firstLineChars="100" w:firstLine="210"/>
        <w:rPr>
          <w:rFonts w:ascii="HG明朝B" w:eastAsia="HG明朝B"/>
          <w:szCs w:val="21"/>
        </w:rPr>
      </w:pPr>
      <w:r w:rsidRPr="0010368D">
        <w:rPr>
          <w:rFonts w:ascii="HG明朝B" w:eastAsia="HG明朝B" w:hint="eastAsia"/>
          <w:szCs w:val="21"/>
        </w:rPr>
        <w:t xml:space="preserve">研修の前半はレクリエーション支援の考え方を学びました。一括りの支援から個別支援　</w:t>
      </w:r>
      <w:r w:rsidR="00CC2075">
        <w:rPr>
          <w:rFonts w:ascii="HG明朝B" w:eastAsia="HG明朝B" w:hint="eastAsia"/>
          <w:szCs w:val="21"/>
        </w:rPr>
        <w:t>へ。</w:t>
      </w:r>
      <w:r w:rsidRPr="0010368D">
        <w:rPr>
          <w:rFonts w:ascii="HG明朝B" w:eastAsia="HG明朝B" w:hint="eastAsia"/>
          <w:szCs w:val="21"/>
        </w:rPr>
        <w:t>皆様、日頃の取組みの姿勢を改めて見直すことができたのではないでしょうか？</w:t>
      </w:r>
    </w:p>
    <w:p w:rsidR="00CC2075" w:rsidRDefault="000D131B" w:rsidP="00CC2075">
      <w:pPr>
        <w:ind w:firstLineChars="100" w:firstLine="210"/>
        <w:rPr>
          <w:rFonts w:ascii="HG明朝B" w:eastAsia="HG明朝B"/>
          <w:szCs w:val="21"/>
        </w:rPr>
      </w:pPr>
      <w:r w:rsidRPr="0010368D">
        <w:rPr>
          <w:rFonts w:ascii="HG明朝B" w:eastAsia="HG明朝B" w:hint="eastAsia"/>
          <w:szCs w:val="21"/>
        </w:rPr>
        <w:t>後半は実際に習ったレクリエーションを参加者で楽しみながら実践する参加型。笑顔と笑い声のあふれるあっという間の２時間でした。</w:t>
      </w:r>
    </w:p>
    <w:p w:rsidR="003F2376" w:rsidRPr="0010368D" w:rsidRDefault="00CC2075" w:rsidP="00CC2075">
      <w:pPr>
        <w:ind w:firstLineChars="100" w:firstLine="210"/>
        <w:rPr>
          <w:rFonts w:ascii="HG明朝B" w:eastAsia="HG明朝B"/>
        </w:rPr>
      </w:pPr>
      <w:r>
        <w:rPr>
          <w:rFonts w:ascii="HG明朝B" w:eastAsia="HG明朝B"/>
          <w:noProof/>
          <w:szCs w:val="21"/>
        </w:rPr>
        <w:drawing>
          <wp:anchor distT="0" distB="0" distL="114300" distR="114300" simplePos="0" relativeHeight="251657216" behindDoc="1" locked="0" layoutInCell="1" allowOverlap="1" wp14:anchorId="3015C924" wp14:editId="4ED246B0">
            <wp:simplePos x="0" y="0"/>
            <wp:positionH relativeFrom="column">
              <wp:posOffset>151765</wp:posOffset>
            </wp:positionH>
            <wp:positionV relativeFrom="paragraph">
              <wp:posOffset>949325</wp:posOffset>
            </wp:positionV>
            <wp:extent cx="5084445" cy="1840865"/>
            <wp:effectExtent l="0" t="0" r="1905"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4445"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明朝B" w:eastAsia="HG明朝B"/>
          <w:noProof/>
          <w:szCs w:val="21"/>
        </w:rPr>
        <w:drawing>
          <wp:anchor distT="0" distB="0" distL="114300" distR="114300" simplePos="0" relativeHeight="251662336" behindDoc="1" locked="0" layoutInCell="1" allowOverlap="1" wp14:anchorId="28105E35" wp14:editId="16FACF87">
            <wp:simplePos x="0" y="0"/>
            <wp:positionH relativeFrom="column">
              <wp:posOffset>1574165</wp:posOffset>
            </wp:positionH>
            <wp:positionV relativeFrom="paragraph">
              <wp:posOffset>333375</wp:posOffset>
            </wp:positionV>
            <wp:extent cx="2247900" cy="6286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075">
        <w:rPr>
          <w:rFonts w:ascii="HG明朝B" w:eastAsia="HG明朝B" w:hint="eastAsia"/>
          <w:szCs w:val="21"/>
        </w:rPr>
        <w:t>今後も旬な内容を取り入れながら、参加者が満足する研修を提供していきたいと思います。</w:t>
      </w:r>
    </w:p>
    <w:sectPr w:rsidR="003F2376" w:rsidRPr="001036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1B"/>
    <w:rsid w:val="000D131B"/>
    <w:rsid w:val="0010368D"/>
    <w:rsid w:val="003F2376"/>
    <w:rsid w:val="004C3DDD"/>
    <w:rsid w:val="00CC2075"/>
    <w:rsid w:val="00D00AA7"/>
    <w:rsid w:val="00DA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FB6BEF1-9D9B-477A-AC91-DF90F76E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3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Okaya</dc:creator>
  <cp:lastModifiedBy>坂本洋一</cp:lastModifiedBy>
  <cp:revision>2</cp:revision>
  <dcterms:created xsi:type="dcterms:W3CDTF">2016-10-06T12:36:00Z</dcterms:created>
  <dcterms:modified xsi:type="dcterms:W3CDTF">2016-10-06T12:36:00Z</dcterms:modified>
</cp:coreProperties>
</file>